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513D" w14:textId="77777777" w:rsidR="000F7A3D" w:rsidRDefault="00E7680C" w:rsidP="005619C7">
      <w:pPr>
        <w:jc w:val="center"/>
        <w:rPr>
          <w:b/>
        </w:rPr>
      </w:pPr>
      <w:r>
        <w:rPr>
          <w:b/>
        </w:rPr>
        <w:t>Договор</w:t>
      </w:r>
    </w:p>
    <w:p w14:paraId="038C4949" w14:textId="77777777" w:rsidR="00E055A7" w:rsidRDefault="00411758" w:rsidP="005619C7">
      <w:pPr>
        <w:jc w:val="center"/>
        <w:rPr>
          <w:b/>
        </w:rPr>
      </w:pPr>
      <w:r>
        <w:rPr>
          <w:b/>
        </w:rPr>
        <w:t>оказания услуг</w:t>
      </w:r>
    </w:p>
    <w:p w14:paraId="37E42ADF" w14:textId="77777777" w:rsidR="000F7A3D" w:rsidRPr="00B962B1" w:rsidRDefault="000F7A3D" w:rsidP="00E202F9">
      <w:pPr>
        <w:pStyle w:val="a4"/>
        <w:tabs>
          <w:tab w:val="left" w:pos="567"/>
        </w:tabs>
        <w:rPr>
          <w:rFonts w:ascii="Times New Roman" w:hAnsi="Times New Roman"/>
          <w:b w:val="0"/>
          <w:bCs/>
          <w:color w:val="000000"/>
          <w:sz w:val="20"/>
        </w:rPr>
      </w:pPr>
    </w:p>
    <w:p w14:paraId="474D8412" w14:textId="77777777" w:rsidR="000F7A3D" w:rsidRPr="00B962B1" w:rsidRDefault="000F7A3D" w:rsidP="00E202F9">
      <w:pPr>
        <w:pStyle w:val="a4"/>
        <w:tabs>
          <w:tab w:val="left" w:pos="567"/>
        </w:tabs>
        <w:jc w:val="left"/>
        <w:rPr>
          <w:rFonts w:ascii="Times New Roman" w:hAnsi="Times New Roman"/>
          <w:b w:val="0"/>
          <w:color w:val="000000"/>
          <w:sz w:val="20"/>
        </w:rPr>
      </w:pPr>
      <w:r w:rsidRPr="00B962B1">
        <w:rPr>
          <w:rFonts w:ascii="Times New Roman" w:hAnsi="Times New Roman"/>
          <w:b w:val="0"/>
          <w:color w:val="000000"/>
          <w:sz w:val="20"/>
        </w:rPr>
        <w:t xml:space="preserve">г. Улан-Удэ </w:t>
      </w:r>
      <w:r w:rsidRPr="00B962B1">
        <w:rPr>
          <w:rFonts w:ascii="Times New Roman" w:hAnsi="Times New Roman"/>
          <w:b w:val="0"/>
          <w:color w:val="000000"/>
          <w:sz w:val="20"/>
        </w:rPr>
        <w:tab/>
      </w:r>
      <w:r w:rsidRPr="00B962B1">
        <w:rPr>
          <w:rFonts w:ascii="Times New Roman" w:hAnsi="Times New Roman"/>
          <w:b w:val="0"/>
          <w:color w:val="000000"/>
          <w:sz w:val="20"/>
        </w:rPr>
        <w:tab/>
      </w:r>
      <w:r w:rsidRPr="00B962B1">
        <w:rPr>
          <w:rFonts w:ascii="Times New Roman" w:hAnsi="Times New Roman"/>
          <w:b w:val="0"/>
          <w:color w:val="000000"/>
          <w:sz w:val="20"/>
        </w:rPr>
        <w:tab/>
      </w:r>
      <w:r w:rsidRPr="00B962B1">
        <w:rPr>
          <w:rFonts w:ascii="Times New Roman" w:hAnsi="Times New Roman"/>
          <w:b w:val="0"/>
          <w:color w:val="000000"/>
          <w:sz w:val="20"/>
        </w:rPr>
        <w:tab/>
      </w:r>
      <w:r w:rsidRPr="00B962B1">
        <w:rPr>
          <w:rFonts w:ascii="Times New Roman" w:hAnsi="Times New Roman"/>
          <w:b w:val="0"/>
          <w:color w:val="000000"/>
          <w:sz w:val="20"/>
        </w:rPr>
        <w:tab/>
      </w:r>
      <w:r w:rsidRPr="00B962B1">
        <w:rPr>
          <w:rFonts w:ascii="Times New Roman" w:hAnsi="Times New Roman"/>
          <w:b w:val="0"/>
          <w:color w:val="000000"/>
          <w:sz w:val="20"/>
        </w:rPr>
        <w:tab/>
      </w:r>
      <w:r w:rsidRPr="00B962B1">
        <w:rPr>
          <w:rFonts w:ascii="Times New Roman" w:hAnsi="Times New Roman"/>
          <w:b w:val="0"/>
          <w:color w:val="000000"/>
          <w:sz w:val="20"/>
        </w:rPr>
        <w:tab/>
      </w:r>
      <w:r w:rsidR="005619C7">
        <w:rPr>
          <w:rFonts w:ascii="Times New Roman" w:hAnsi="Times New Roman"/>
          <w:b w:val="0"/>
          <w:color w:val="000000"/>
          <w:sz w:val="20"/>
        </w:rPr>
        <w:tab/>
      </w:r>
      <w:r w:rsidRPr="00B962B1">
        <w:rPr>
          <w:rFonts w:ascii="Times New Roman" w:hAnsi="Times New Roman"/>
          <w:b w:val="0"/>
          <w:color w:val="000000"/>
          <w:sz w:val="20"/>
        </w:rPr>
        <w:tab/>
      </w:r>
      <w:r w:rsidR="005619C7">
        <w:rPr>
          <w:rFonts w:ascii="Times New Roman" w:hAnsi="Times New Roman"/>
          <w:b w:val="0"/>
          <w:color w:val="000000"/>
          <w:sz w:val="20"/>
        </w:rPr>
        <w:tab/>
      </w:r>
      <w:r w:rsidR="00E7680C">
        <w:rPr>
          <w:rFonts w:ascii="Times New Roman" w:hAnsi="Times New Roman"/>
          <w:b w:val="0"/>
          <w:color w:val="000000"/>
          <w:sz w:val="20"/>
        </w:rPr>
        <w:t>_____</w:t>
      </w:r>
      <w:r w:rsidR="00C22C33">
        <w:rPr>
          <w:rFonts w:ascii="Times New Roman" w:hAnsi="Times New Roman"/>
          <w:b w:val="0"/>
          <w:color w:val="000000"/>
          <w:sz w:val="20"/>
        </w:rPr>
        <w:t>_</w:t>
      </w:r>
      <w:r w:rsidR="00A12983">
        <w:rPr>
          <w:rFonts w:ascii="Times New Roman" w:hAnsi="Times New Roman"/>
          <w:b w:val="0"/>
          <w:color w:val="000000"/>
          <w:sz w:val="20"/>
        </w:rPr>
        <w:t>_____</w:t>
      </w:r>
      <w:r w:rsidR="00C22C33">
        <w:rPr>
          <w:rFonts w:ascii="Times New Roman" w:hAnsi="Times New Roman"/>
          <w:b w:val="0"/>
          <w:color w:val="000000"/>
          <w:sz w:val="20"/>
        </w:rPr>
        <w:t>_</w:t>
      </w:r>
      <w:r w:rsidR="00E7680C">
        <w:rPr>
          <w:rFonts w:ascii="Times New Roman" w:hAnsi="Times New Roman"/>
          <w:b w:val="0"/>
          <w:color w:val="000000"/>
          <w:sz w:val="20"/>
        </w:rPr>
        <w:t xml:space="preserve"> </w:t>
      </w:r>
      <w:r w:rsidR="00F027D5">
        <w:rPr>
          <w:rFonts w:ascii="Times New Roman" w:hAnsi="Times New Roman"/>
          <w:b w:val="0"/>
          <w:color w:val="000000"/>
          <w:sz w:val="20"/>
        </w:rPr>
        <w:t xml:space="preserve"> </w:t>
      </w:r>
      <w:r w:rsidRPr="00B962B1">
        <w:rPr>
          <w:rFonts w:ascii="Times New Roman" w:hAnsi="Times New Roman"/>
          <w:b w:val="0"/>
          <w:color w:val="000000"/>
          <w:sz w:val="20"/>
        </w:rPr>
        <w:t>20</w:t>
      </w:r>
      <w:r w:rsidR="005619C7">
        <w:rPr>
          <w:rFonts w:ascii="Times New Roman" w:hAnsi="Times New Roman"/>
          <w:b w:val="0"/>
          <w:color w:val="000000"/>
          <w:sz w:val="20"/>
        </w:rPr>
        <w:t>2</w:t>
      </w:r>
      <w:r w:rsidR="00A12983">
        <w:rPr>
          <w:rFonts w:ascii="Times New Roman" w:hAnsi="Times New Roman"/>
          <w:b w:val="0"/>
          <w:color w:val="000000"/>
          <w:sz w:val="20"/>
        </w:rPr>
        <w:t>_</w:t>
      </w:r>
      <w:r w:rsidRPr="00B962B1">
        <w:rPr>
          <w:rFonts w:ascii="Times New Roman" w:hAnsi="Times New Roman"/>
          <w:b w:val="0"/>
          <w:color w:val="000000"/>
          <w:sz w:val="20"/>
        </w:rPr>
        <w:t xml:space="preserve"> года</w:t>
      </w:r>
    </w:p>
    <w:p w14:paraId="03D073A5" w14:textId="77777777" w:rsidR="000F7A3D" w:rsidRPr="00B962B1" w:rsidRDefault="000F7A3D" w:rsidP="00E202F9">
      <w:pPr>
        <w:pStyle w:val="a4"/>
        <w:tabs>
          <w:tab w:val="left" w:pos="567"/>
        </w:tabs>
        <w:jc w:val="both"/>
        <w:rPr>
          <w:rFonts w:ascii="Times New Roman" w:hAnsi="Times New Roman"/>
          <w:b w:val="0"/>
          <w:color w:val="000000"/>
          <w:sz w:val="20"/>
        </w:rPr>
      </w:pPr>
    </w:p>
    <w:p w14:paraId="6EF130E5" w14:textId="67ED27EA" w:rsidR="00874C67" w:rsidRPr="004D20A6" w:rsidRDefault="00A12983" w:rsidP="00874C67">
      <w:pPr>
        <w:ind w:firstLine="709"/>
        <w:jc w:val="both"/>
        <w:rPr>
          <w:rFonts w:eastAsiaTheme="minorHAnsi"/>
          <w:lang w:eastAsia="en-US"/>
        </w:rPr>
      </w:pPr>
      <w:r>
        <w:rPr>
          <w:rFonts w:eastAsiaTheme="minorHAnsi"/>
          <w:b/>
          <w:lang w:eastAsia="en-US"/>
        </w:rPr>
        <w:t xml:space="preserve">_____________ </w:t>
      </w:r>
      <w:r w:rsidR="000F7A3D">
        <w:rPr>
          <w:rFonts w:eastAsiaTheme="minorHAnsi"/>
          <w:lang w:eastAsia="en-US"/>
        </w:rPr>
        <w:t>именуемое в дальнейшем «</w:t>
      </w:r>
      <w:r w:rsidR="00411758">
        <w:rPr>
          <w:rFonts w:eastAsiaTheme="minorHAnsi"/>
          <w:lang w:eastAsia="en-US"/>
        </w:rPr>
        <w:t>Исполнитель</w:t>
      </w:r>
      <w:r w:rsidR="000F7A3D">
        <w:rPr>
          <w:rFonts w:eastAsiaTheme="minorHAnsi"/>
          <w:lang w:eastAsia="en-US"/>
        </w:rPr>
        <w:t xml:space="preserve">», в лице </w:t>
      </w:r>
      <w:r>
        <w:rPr>
          <w:rFonts w:eastAsiaTheme="minorHAnsi"/>
          <w:lang w:eastAsia="en-US"/>
        </w:rPr>
        <w:t>_____________</w:t>
      </w:r>
      <w:r w:rsidR="000F7A3D">
        <w:rPr>
          <w:rFonts w:eastAsiaTheme="minorHAnsi"/>
          <w:lang w:eastAsia="en-US"/>
        </w:rPr>
        <w:t xml:space="preserve">, действующей на основании </w:t>
      </w:r>
      <w:r>
        <w:rPr>
          <w:rFonts w:eastAsiaTheme="minorHAnsi"/>
          <w:lang w:eastAsia="en-US"/>
        </w:rPr>
        <w:t>__________</w:t>
      </w:r>
      <w:r w:rsidR="000F7A3D">
        <w:rPr>
          <w:rFonts w:eastAsiaTheme="minorHAnsi"/>
          <w:lang w:eastAsia="en-US"/>
        </w:rPr>
        <w:t xml:space="preserve"> с одной стороны и </w:t>
      </w:r>
      <w:r>
        <w:rPr>
          <w:rFonts w:eastAsiaTheme="minorHAnsi"/>
          <w:b/>
          <w:lang w:eastAsia="en-US"/>
        </w:rPr>
        <w:t>_______________</w:t>
      </w:r>
      <w:r w:rsidR="000F7A3D" w:rsidRPr="002726DD">
        <w:rPr>
          <w:rFonts w:eastAsiaTheme="minorHAnsi"/>
          <w:lang w:eastAsia="en-US"/>
        </w:rPr>
        <w:t>, именуемое в дальнейшем «</w:t>
      </w:r>
      <w:r w:rsidR="000F7A3D">
        <w:rPr>
          <w:rFonts w:eastAsiaTheme="minorHAnsi"/>
          <w:lang w:eastAsia="en-US"/>
        </w:rPr>
        <w:t>Заказчик</w:t>
      </w:r>
      <w:r w:rsidR="000F7A3D" w:rsidRPr="002726DD">
        <w:rPr>
          <w:rFonts w:eastAsiaTheme="minorHAnsi"/>
          <w:lang w:eastAsia="en-US"/>
        </w:rPr>
        <w:t xml:space="preserve">», в лице </w:t>
      </w:r>
      <w:r>
        <w:rPr>
          <w:rFonts w:eastAsiaTheme="minorHAnsi"/>
          <w:lang w:eastAsia="en-US"/>
        </w:rPr>
        <w:t>_____________</w:t>
      </w:r>
      <w:r w:rsidR="000F7A3D" w:rsidRPr="002726DD">
        <w:rPr>
          <w:rFonts w:eastAsiaTheme="minorHAnsi"/>
          <w:lang w:eastAsia="en-US"/>
        </w:rPr>
        <w:t>,</w:t>
      </w:r>
      <w:r w:rsidR="000F7A3D" w:rsidRPr="002726DD">
        <w:t xml:space="preserve"> д</w:t>
      </w:r>
      <w:r w:rsidR="000F7A3D" w:rsidRPr="002726DD">
        <w:rPr>
          <w:rFonts w:eastAsiaTheme="minorHAnsi"/>
          <w:lang w:eastAsia="en-US"/>
        </w:rPr>
        <w:t xml:space="preserve">ействующего на основании </w:t>
      </w:r>
      <w:r>
        <w:rPr>
          <w:rFonts w:eastAsiaTheme="minorHAnsi"/>
          <w:lang w:eastAsia="en-US"/>
        </w:rPr>
        <w:t>___________</w:t>
      </w:r>
      <w:r w:rsidR="000F7A3D">
        <w:rPr>
          <w:rFonts w:eastAsiaTheme="minorHAnsi"/>
          <w:lang w:eastAsia="en-US"/>
        </w:rPr>
        <w:t>,</w:t>
      </w:r>
      <w:r w:rsidR="00E44D09">
        <w:rPr>
          <w:rFonts w:eastAsiaTheme="minorHAnsi"/>
          <w:lang w:eastAsia="en-US"/>
        </w:rPr>
        <w:t xml:space="preserve"> с другой стороны</w:t>
      </w:r>
      <w:r w:rsidR="00C22C33">
        <w:rPr>
          <w:rFonts w:eastAsiaTheme="minorHAnsi"/>
          <w:lang w:eastAsia="en-US"/>
        </w:rPr>
        <w:t xml:space="preserve"> </w:t>
      </w:r>
      <w:r w:rsidR="000F7A3D" w:rsidRPr="002726DD">
        <w:rPr>
          <w:rFonts w:eastAsiaTheme="minorHAnsi"/>
          <w:lang w:eastAsia="en-US"/>
        </w:rPr>
        <w:t xml:space="preserve">вместе именуемые </w:t>
      </w:r>
      <w:r w:rsidR="000F7A3D" w:rsidRPr="002B2624">
        <w:rPr>
          <w:rFonts w:eastAsiaTheme="minorHAnsi"/>
          <w:lang w:eastAsia="en-US"/>
        </w:rPr>
        <w:t>«Стороны»</w:t>
      </w:r>
      <w:r w:rsidR="00F67CD8">
        <w:rPr>
          <w:rFonts w:eastAsiaTheme="minorHAnsi"/>
          <w:lang w:eastAsia="en-US"/>
        </w:rPr>
        <w:t xml:space="preserve"> </w:t>
      </w:r>
      <w:r w:rsidR="002B2624" w:rsidRPr="002B2624">
        <w:t>и каждый в отдельности «Сторона»</w:t>
      </w:r>
      <w:r w:rsidR="000F7A3D" w:rsidRPr="002B2624">
        <w:rPr>
          <w:rFonts w:eastAsiaTheme="minorHAnsi"/>
          <w:lang w:eastAsia="en-US"/>
        </w:rPr>
        <w:t xml:space="preserve">, </w:t>
      </w:r>
      <w:r w:rsidR="00874C67" w:rsidRPr="004D20A6">
        <w:rPr>
          <w:rFonts w:eastAsiaTheme="minorHAnsi"/>
          <w:lang w:eastAsia="en-US"/>
        </w:rPr>
        <w:t xml:space="preserve">с соблюдением требований Гражданского </w:t>
      </w:r>
      <w:hyperlink r:id="rId6" w:history="1">
        <w:r w:rsidR="00874C67" w:rsidRPr="004D20A6">
          <w:rPr>
            <w:rFonts w:eastAsiaTheme="minorHAnsi"/>
            <w:lang w:eastAsia="en-US"/>
          </w:rPr>
          <w:t>кодекса</w:t>
        </w:r>
      </w:hyperlink>
      <w:r w:rsidR="00874C67" w:rsidRPr="004D20A6">
        <w:rPr>
          <w:rFonts w:eastAsiaTheme="minorHAnsi"/>
          <w:lang w:eastAsia="en-US"/>
        </w:rPr>
        <w:t xml:space="preserve"> Российской Федерации, Федерального </w:t>
      </w:r>
      <w:hyperlink r:id="rId7" w:history="1">
        <w:r w:rsidR="00874C67" w:rsidRPr="004D20A6">
          <w:rPr>
            <w:rFonts w:eastAsiaTheme="minorHAnsi"/>
            <w:lang w:eastAsia="en-US"/>
          </w:rPr>
          <w:t>закона</w:t>
        </w:r>
      </w:hyperlink>
      <w:r w:rsidR="00874C67" w:rsidRPr="004D20A6">
        <w:rPr>
          <w:rFonts w:eastAsiaTheme="minorHAnsi"/>
          <w:lang w:eastAsia="en-US"/>
        </w:rPr>
        <w:t xml:space="preserve"> от 18.07.2011 №223-ФЗ «О закупках товаров, </w:t>
      </w:r>
      <w:r w:rsidR="00411758">
        <w:rPr>
          <w:rFonts w:eastAsiaTheme="minorHAnsi"/>
          <w:lang w:eastAsia="en-US"/>
        </w:rPr>
        <w:t>услуг</w:t>
      </w:r>
      <w:r w:rsidR="00874C67" w:rsidRPr="004D20A6">
        <w:rPr>
          <w:rFonts w:eastAsiaTheme="minorHAnsi"/>
          <w:lang w:eastAsia="en-US"/>
        </w:rPr>
        <w:t xml:space="preserve"> и услуг отдельными видами юридических лиц» (далее – Закон о </w:t>
      </w:r>
      <w:r w:rsidR="00874C67" w:rsidRPr="00E055A7">
        <w:rPr>
          <w:rFonts w:eastAsiaTheme="minorHAnsi"/>
          <w:lang w:eastAsia="en-US"/>
        </w:rPr>
        <w:t xml:space="preserve">закупках) и иного законодательства Российской Федерации, на основании </w:t>
      </w:r>
      <w:r w:rsidR="00F67CD8" w:rsidRPr="00E055A7">
        <w:rPr>
          <w:rFonts w:eastAsiaTheme="minorHAnsi"/>
          <w:lang w:eastAsia="en-US"/>
        </w:rPr>
        <w:t>р.</w:t>
      </w:r>
      <w:r w:rsidR="00F027D5" w:rsidRPr="00E055A7">
        <w:rPr>
          <w:rFonts w:eastAsiaTheme="minorHAnsi"/>
          <w:lang w:eastAsia="en-US"/>
        </w:rPr>
        <w:t>7.8.</w:t>
      </w:r>
      <w:r w:rsidR="00874C67" w:rsidRPr="00E055A7">
        <w:rPr>
          <w:rFonts w:eastAsiaTheme="minorHAnsi"/>
          <w:lang w:eastAsia="en-US"/>
        </w:rPr>
        <w:t xml:space="preserve"> Положения о закупк</w:t>
      </w:r>
      <w:r w:rsidR="00F67CD8" w:rsidRPr="00E055A7">
        <w:rPr>
          <w:rFonts w:eastAsiaTheme="minorHAnsi"/>
          <w:lang w:eastAsia="en-US"/>
        </w:rPr>
        <w:t>е</w:t>
      </w:r>
      <w:r w:rsidR="00874C67" w:rsidRPr="00E055A7">
        <w:rPr>
          <w:rFonts w:eastAsiaTheme="minorHAnsi"/>
          <w:lang w:eastAsia="en-US"/>
        </w:rPr>
        <w:t xml:space="preserve"> товаров, </w:t>
      </w:r>
      <w:r w:rsidR="00411758">
        <w:rPr>
          <w:rFonts w:eastAsiaTheme="minorHAnsi"/>
          <w:lang w:eastAsia="en-US"/>
        </w:rPr>
        <w:t>услуг</w:t>
      </w:r>
      <w:r w:rsidR="00874C67" w:rsidRPr="00E055A7">
        <w:rPr>
          <w:rFonts w:eastAsiaTheme="minorHAnsi"/>
          <w:lang w:eastAsia="en-US"/>
        </w:rPr>
        <w:t>,</w:t>
      </w:r>
      <w:r w:rsidR="00F67CD8" w:rsidRPr="004D20A6">
        <w:rPr>
          <w:rFonts w:eastAsiaTheme="minorHAnsi"/>
          <w:lang w:eastAsia="en-US"/>
        </w:rPr>
        <w:t xml:space="preserve"> </w:t>
      </w:r>
      <w:r w:rsidR="00874C67" w:rsidRPr="004D20A6">
        <w:rPr>
          <w:rFonts w:eastAsiaTheme="minorHAnsi"/>
          <w:lang w:eastAsia="en-US"/>
        </w:rPr>
        <w:t xml:space="preserve">заключили настоящий </w:t>
      </w:r>
      <w:r w:rsidR="004F3A8E">
        <w:rPr>
          <w:rFonts w:eastAsiaTheme="minorHAnsi"/>
          <w:lang w:eastAsia="en-US"/>
        </w:rPr>
        <w:t>д</w:t>
      </w:r>
      <w:r w:rsidR="00E7680C">
        <w:rPr>
          <w:rFonts w:eastAsiaTheme="minorHAnsi"/>
          <w:lang w:eastAsia="en-US"/>
        </w:rPr>
        <w:t>оговор</w:t>
      </w:r>
      <w:r w:rsidR="004F3A8E">
        <w:rPr>
          <w:rFonts w:eastAsiaTheme="minorHAnsi"/>
          <w:lang w:eastAsia="en-US"/>
        </w:rPr>
        <w:t xml:space="preserve"> (далее – Договор)</w:t>
      </w:r>
      <w:r w:rsidR="00E13F80">
        <w:rPr>
          <w:rFonts w:eastAsiaTheme="minorHAnsi"/>
          <w:lang w:eastAsia="en-US"/>
        </w:rPr>
        <w:t xml:space="preserve"> о нижеследующем</w:t>
      </w:r>
      <w:r w:rsidR="00874C67" w:rsidRPr="004D20A6">
        <w:rPr>
          <w:rFonts w:eastAsiaTheme="minorHAnsi"/>
          <w:lang w:eastAsia="en-US"/>
        </w:rPr>
        <w:t>:</w:t>
      </w:r>
    </w:p>
    <w:p w14:paraId="35EDA49F" w14:textId="77777777" w:rsidR="000F7A3D" w:rsidRPr="000F7A3D" w:rsidRDefault="000F7A3D" w:rsidP="00E202F9">
      <w:pPr>
        <w:jc w:val="both"/>
        <w:rPr>
          <w:b/>
        </w:rPr>
      </w:pPr>
    </w:p>
    <w:p w14:paraId="78D14319" w14:textId="77777777" w:rsidR="000F7A3D" w:rsidRPr="000F7A3D" w:rsidRDefault="000F7A3D" w:rsidP="00E202F9">
      <w:pPr>
        <w:jc w:val="center"/>
        <w:rPr>
          <w:b/>
        </w:rPr>
      </w:pPr>
      <w:r w:rsidRPr="000F7A3D">
        <w:rPr>
          <w:b/>
        </w:rPr>
        <w:t xml:space="preserve">1. Предмет </w:t>
      </w:r>
      <w:r w:rsidR="00E7680C">
        <w:rPr>
          <w:b/>
        </w:rPr>
        <w:t>Договор</w:t>
      </w:r>
      <w:r w:rsidRPr="000F7A3D">
        <w:rPr>
          <w:b/>
        </w:rPr>
        <w:t>а</w:t>
      </w:r>
    </w:p>
    <w:p w14:paraId="0F080009" w14:textId="77777777" w:rsidR="000F7A3D" w:rsidRDefault="000F7A3D" w:rsidP="00E202F9">
      <w:pPr>
        <w:jc w:val="both"/>
        <w:rPr>
          <w:bCs/>
          <w:kern w:val="32"/>
        </w:rPr>
      </w:pPr>
      <w:r w:rsidRPr="00E7680C">
        <w:t xml:space="preserve">1.1. По </w:t>
      </w:r>
      <w:r w:rsidR="00E7680C">
        <w:t>Договор</w:t>
      </w:r>
      <w:r w:rsidRPr="00E7680C">
        <w:t xml:space="preserve">у </w:t>
      </w:r>
      <w:r w:rsidR="00411758">
        <w:t>Исполнитель</w:t>
      </w:r>
      <w:r w:rsidRPr="00E7680C">
        <w:t xml:space="preserve"> обязуется </w:t>
      </w:r>
      <w:r w:rsidR="00411758">
        <w:t>оказать</w:t>
      </w:r>
      <w:r w:rsidRPr="00E7680C">
        <w:t xml:space="preserve"> </w:t>
      </w:r>
      <w:r w:rsidR="00411758">
        <w:t>услуги</w:t>
      </w:r>
      <w:r w:rsidR="00F67CD8" w:rsidRPr="00E7680C">
        <w:t xml:space="preserve"> </w:t>
      </w:r>
      <w:r w:rsidR="00A12983">
        <w:t>______________</w:t>
      </w:r>
      <w:r w:rsidR="00F027D5" w:rsidRPr="00E7680C">
        <w:t xml:space="preserve"> </w:t>
      </w:r>
      <w:r w:rsidRPr="00E7680C">
        <w:t xml:space="preserve">(далее – </w:t>
      </w:r>
      <w:r w:rsidR="00411758">
        <w:t>услуги</w:t>
      </w:r>
      <w:r w:rsidRPr="00E7680C">
        <w:t xml:space="preserve">) </w:t>
      </w:r>
      <w:r w:rsidRPr="00AF6464">
        <w:t>и сдать их результат Заказчику,</w:t>
      </w:r>
      <w:r w:rsidRPr="00AF6464">
        <w:rPr>
          <w:bCs/>
          <w:kern w:val="32"/>
        </w:rPr>
        <w:t xml:space="preserve"> </w:t>
      </w:r>
      <w:r w:rsidR="00411758" w:rsidRPr="00593CD3">
        <w:rPr>
          <w:rFonts w:eastAsia="Calibri"/>
        </w:rPr>
        <w:t xml:space="preserve">а Заказчик обязуется принять и оплатить оказанные </w:t>
      </w:r>
      <w:r w:rsidR="001967E2">
        <w:rPr>
          <w:rFonts w:eastAsia="Calibri"/>
        </w:rPr>
        <w:t>у</w:t>
      </w:r>
      <w:r w:rsidR="00411758">
        <w:rPr>
          <w:rFonts w:eastAsia="Calibri"/>
        </w:rPr>
        <w:t>слуги</w:t>
      </w:r>
      <w:r w:rsidR="00411758" w:rsidRPr="00593CD3">
        <w:rPr>
          <w:rFonts w:eastAsia="Calibri"/>
        </w:rPr>
        <w:t xml:space="preserve"> в порядке и на условиях, предусмотренных </w:t>
      </w:r>
      <w:r w:rsidR="00411758" w:rsidRPr="00593CD3">
        <w:rPr>
          <w:rFonts w:eastAsiaTheme="minorHAnsi"/>
          <w:lang w:eastAsia="en-US"/>
        </w:rPr>
        <w:t>Договор</w:t>
      </w:r>
      <w:r w:rsidR="00411758" w:rsidRPr="00593CD3">
        <w:rPr>
          <w:rFonts w:eastAsia="Calibri"/>
        </w:rPr>
        <w:t>ом</w:t>
      </w:r>
      <w:r w:rsidR="00411758">
        <w:rPr>
          <w:rFonts w:eastAsia="Calibri"/>
        </w:rPr>
        <w:t>.</w:t>
      </w:r>
    </w:p>
    <w:p w14:paraId="40F606C0" w14:textId="77777777" w:rsidR="00411758" w:rsidRPr="00AF6464" w:rsidRDefault="00411758" w:rsidP="00411758">
      <w:pPr>
        <w:widowControl w:val="0"/>
        <w:tabs>
          <w:tab w:val="left" w:pos="0"/>
          <w:tab w:val="left" w:pos="709"/>
          <w:tab w:val="left" w:pos="1134"/>
        </w:tabs>
        <w:jc w:val="both"/>
      </w:pPr>
      <w:r>
        <w:rPr>
          <w:rFonts w:eastAsia="Calibri"/>
          <w:color w:val="000000"/>
        </w:rPr>
        <w:t xml:space="preserve">1.2. </w:t>
      </w:r>
      <w:bookmarkStart w:id="0" w:name="_Hlk165625599"/>
      <w:r w:rsidRPr="00593CD3">
        <w:rPr>
          <w:rFonts w:eastAsia="Calibri"/>
          <w:color w:val="000000"/>
        </w:rPr>
        <w:t xml:space="preserve">Оказание </w:t>
      </w:r>
      <w:r w:rsidR="001967E2">
        <w:rPr>
          <w:rFonts w:eastAsia="Calibri"/>
          <w:color w:val="000000"/>
        </w:rPr>
        <w:t>у</w:t>
      </w:r>
      <w:r w:rsidRPr="00593CD3">
        <w:rPr>
          <w:rFonts w:eastAsia="Calibri"/>
          <w:color w:val="000000"/>
        </w:rPr>
        <w:t xml:space="preserve">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w:t>
      </w:r>
      <w:r w:rsidR="001967E2">
        <w:rPr>
          <w:rFonts w:eastAsia="Calibri"/>
          <w:color w:val="000000"/>
        </w:rPr>
        <w:t>у</w:t>
      </w:r>
      <w:r w:rsidRPr="00593CD3">
        <w:rPr>
          <w:rFonts w:eastAsia="Calibri"/>
          <w:color w:val="000000"/>
        </w:rPr>
        <w:t xml:space="preserve">слуг, устанавливающих требования к качеству такого вида </w:t>
      </w:r>
      <w:r w:rsidR="001967E2">
        <w:rPr>
          <w:rFonts w:eastAsia="Calibri"/>
          <w:color w:val="000000"/>
        </w:rPr>
        <w:t>у</w:t>
      </w:r>
      <w:r w:rsidRPr="00593CD3">
        <w:rPr>
          <w:rFonts w:eastAsia="Calibri"/>
          <w:color w:val="000000"/>
        </w:rPr>
        <w:t xml:space="preserve">слуг, в соответствии с условиями </w:t>
      </w:r>
      <w:r w:rsidRPr="00593CD3">
        <w:rPr>
          <w:rFonts w:eastAsia="Calibri"/>
        </w:rPr>
        <w:t>Договор</w:t>
      </w:r>
      <w:r w:rsidRPr="00593CD3">
        <w:rPr>
          <w:rFonts w:eastAsia="Calibri"/>
          <w:color w:val="000000"/>
        </w:rPr>
        <w:t>а</w:t>
      </w:r>
      <w:r w:rsidR="002E2A6A">
        <w:rPr>
          <w:rFonts w:eastAsia="Calibri"/>
          <w:color w:val="000000"/>
        </w:rPr>
        <w:t>.</w:t>
      </w:r>
    </w:p>
    <w:bookmarkEnd w:id="0"/>
    <w:p w14:paraId="396DD768" w14:textId="77777777" w:rsidR="000F7A3D" w:rsidRPr="00AF6464" w:rsidRDefault="000F7A3D" w:rsidP="00E202F9">
      <w:pPr>
        <w:jc w:val="center"/>
        <w:rPr>
          <w:b/>
        </w:rPr>
      </w:pPr>
      <w:r w:rsidRPr="00AF6464">
        <w:rPr>
          <w:b/>
        </w:rPr>
        <w:t xml:space="preserve">2. Цена </w:t>
      </w:r>
      <w:r w:rsidR="00E7680C">
        <w:rPr>
          <w:b/>
        </w:rPr>
        <w:t>Договор</w:t>
      </w:r>
      <w:r w:rsidRPr="00AF6464">
        <w:rPr>
          <w:b/>
        </w:rPr>
        <w:t>а и порядок расчетов</w:t>
      </w:r>
    </w:p>
    <w:p w14:paraId="45ED7A96" w14:textId="77777777" w:rsidR="00F027D5" w:rsidRPr="00A12983" w:rsidRDefault="000F7A3D" w:rsidP="00F027D5">
      <w:pPr>
        <w:ind w:right="-1"/>
        <w:jc w:val="both"/>
        <w:rPr>
          <w:rFonts w:eastAsiaTheme="minorHAnsi"/>
          <w:lang w:eastAsia="en-US"/>
        </w:rPr>
      </w:pPr>
      <w:r w:rsidRPr="00A12983">
        <w:t xml:space="preserve">2.1. Цена </w:t>
      </w:r>
      <w:r w:rsidR="00E7680C" w:rsidRPr="00A12983">
        <w:t>Договор</w:t>
      </w:r>
      <w:r w:rsidRPr="00A12983">
        <w:t xml:space="preserve">а составляет: </w:t>
      </w:r>
      <w:r w:rsidR="00A12983" w:rsidRPr="00A12983">
        <w:t>_____________</w:t>
      </w:r>
      <w:r w:rsidR="00E74A82" w:rsidRPr="00A12983">
        <w:t xml:space="preserve"> (</w:t>
      </w:r>
      <w:r w:rsidR="00A12983" w:rsidRPr="00A12983">
        <w:t>_____________</w:t>
      </w:r>
      <w:r w:rsidR="00E74A82" w:rsidRPr="00A12983">
        <w:t>) рублей 00 коп</w:t>
      </w:r>
      <w:r w:rsidR="00F67CD8" w:rsidRPr="00A12983">
        <w:t>еек</w:t>
      </w:r>
      <w:r w:rsidR="001967E2">
        <w:t xml:space="preserve"> </w:t>
      </w:r>
      <w:r w:rsidR="00FC7063">
        <w:t>(</w:t>
      </w:r>
      <w:r w:rsidR="00FC7063" w:rsidRPr="00A12983">
        <w:t>без НДС, НДС не предусмотрен на основании _____________________</w:t>
      </w:r>
      <w:r w:rsidR="00FC7063">
        <w:t>;</w:t>
      </w:r>
      <w:r w:rsidR="00FC7063" w:rsidRPr="00A12983">
        <w:t xml:space="preserve"> с НДС, в том числе НДС - ___%, ____ (____) рублей</w:t>
      </w:r>
      <w:r w:rsidR="00FC7063">
        <w:t>___ копеек</w:t>
      </w:r>
      <w:r w:rsidR="001967E2">
        <w:t>)</w:t>
      </w:r>
      <w:r w:rsidR="00F027D5" w:rsidRPr="00A12983">
        <w:rPr>
          <w:rFonts w:eastAsiaTheme="minorHAnsi"/>
          <w:lang w:eastAsia="en-US"/>
        </w:rPr>
        <w:t>.</w:t>
      </w:r>
    </w:p>
    <w:p w14:paraId="4284A31C" w14:textId="77777777" w:rsidR="000F7A3D" w:rsidRPr="00AF6464" w:rsidRDefault="006C4087" w:rsidP="00F027D5">
      <w:pPr>
        <w:ind w:right="-1"/>
        <w:jc w:val="both"/>
        <w:rPr>
          <w:kern w:val="16"/>
        </w:rPr>
      </w:pPr>
      <w:r>
        <w:rPr>
          <w:kern w:val="16"/>
        </w:rPr>
        <w:t>2.2.</w:t>
      </w:r>
      <w:r w:rsidR="001967E2">
        <w:rPr>
          <w:kern w:val="16"/>
        </w:rPr>
        <w:t xml:space="preserve"> </w:t>
      </w:r>
      <w:r w:rsidRPr="003E1FA5">
        <w:rPr>
          <w:rFonts w:eastAsia="Calibri"/>
        </w:rPr>
        <w:t xml:space="preserve">Цена указана с учетом всех расходов, в том числе стоимости материалов, </w:t>
      </w:r>
      <w:r w:rsidRPr="003E1FA5">
        <w:t>уплату налогов, пошлин, сборов и других обязательных платежей,</w:t>
      </w:r>
      <w:r w:rsidR="00E74A82">
        <w:t xml:space="preserve"> </w:t>
      </w:r>
      <w:r w:rsidRPr="003E1FA5">
        <w:t>а также затрат,</w:t>
      </w:r>
      <w:r w:rsidR="00F67CD8">
        <w:t xml:space="preserve"> </w:t>
      </w:r>
      <w:r w:rsidR="00E13F80">
        <w:t>связанных</w:t>
      </w:r>
      <w:r w:rsidRPr="003E1FA5">
        <w:t xml:space="preserve"> с выполнением обязательств по </w:t>
      </w:r>
      <w:r w:rsidR="00E7680C">
        <w:t>Договор</w:t>
      </w:r>
      <w:r w:rsidR="00482871">
        <w:t>у.</w:t>
      </w:r>
    </w:p>
    <w:p w14:paraId="7572421C" w14:textId="77777777" w:rsidR="00AF79DC" w:rsidRPr="00AF6464" w:rsidRDefault="001D39AE" w:rsidP="00AF79DC">
      <w:pPr>
        <w:tabs>
          <w:tab w:val="left" w:pos="1134"/>
        </w:tabs>
        <w:jc w:val="both"/>
      </w:pPr>
      <w:r>
        <w:t>2.</w:t>
      </w:r>
      <w:r w:rsidR="006C4087">
        <w:t>3</w:t>
      </w:r>
      <w:r>
        <w:t xml:space="preserve">. </w:t>
      </w:r>
      <w:r w:rsidR="00AF79DC" w:rsidRPr="00AF6464">
        <w:t xml:space="preserve">Цена </w:t>
      </w:r>
      <w:r w:rsidR="00AF79DC">
        <w:t xml:space="preserve">Договора </w:t>
      </w:r>
      <w:r w:rsidR="00AF79DC" w:rsidRPr="00AF6464">
        <w:t>является твердой</w:t>
      </w:r>
      <w:r w:rsidR="00AF79DC">
        <w:t>, определена на весь срок исполнения Договора</w:t>
      </w:r>
      <w:r w:rsidR="00AF79DC" w:rsidRPr="00AF6464">
        <w:t xml:space="preserve"> и не может изменяться в ходе его исполнения, за</w:t>
      </w:r>
      <w:r w:rsidR="00AF79DC">
        <w:t xml:space="preserve"> </w:t>
      </w:r>
      <w:r w:rsidR="00AF79DC" w:rsidRPr="00AF6464">
        <w:t xml:space="preserve">исключением случаев, предусмотренных </w:t>
      </w:r>
      <w:r w:rsidR="00AF79DC">
        <w:rPr>
          <w:rFonts w:eastAsiaTheme="minorHAnsi"/>
          <w:lang w:eastAsia="en-US"/>
        </w:rPr>
        <w:t>Договором</w:t>
      </w:r>
      <w:r w:rsidR="00AF79DC" w:rsidRPr="00AF6464">
        <w:t>.</w:t>
      </w:r>
    </w:p>
    <w:p w14:paraId="3B5F1D50" w14:textId="77777777" w:rsidR="001D39AE" w:rsidRPr="003D5016" w:rsidRDefault="006C4087" w:rsidP="00AF79DC">
      <w:pPr>
        <w:tabs>
          <w:tab w:val="left" w:pos="1134"/>
        </w:tabs>
        <w:jc w:val="both"/>
      </w:pPr>
      <w:r>
        <w:t>2.4</w:t>
      </w:r>
      <w:r w:rsidR="000F7A3D" w:rsidRPr="00953AA8">
        <w:t>.</w:t>
      </w:r>
      <w:r w:rsidR="001D39AE" w:rsidRPr="00953AA8">
        <w:t xml:space="preserve"> </w:t>
      </w:r>
      <w:bookmarkStart w:id="1" w:name="_Hlk165626309"/>
      <w:r w:rsidR="001D39AE" w:rsidRPr="00953AA8">
        <w:t>Финансирование осуществляется за счет</w:t>
      </w:r>
      <w:r w:rsidR="00B749E1">
        <w:t xml:space="preserve"> _________________</w:t>
      </w:r>
      <w:r w:rsidR="007F4EB7">
        <w:t xml:space="preserve"> </w:t>
      </w:r>
      <w:r w:rsidR="00F027D5" w:rsidRPr="003D5016">
        <w:t>бюджета</w:t>
      </w:r>
      <w:r w:rsidR="001D39AE" w:rsidRPr="003D5016">
        <w:t>.</w:t>
      </w:r>
    </w:p>
    <w:p w14:paraId="4AF46AB1" w14:textId="77777777" w:rsidR="001D39AE" w:rsidRPr="003E1FA5" w:rsidRDefault="001D39AE" w:rsidP="00E202F9">
      <w:pPr>
        <w:widowControl w:val="0"/>
        <w:autoSpaceDE w:val="0"/>
        <w:autoSpaceDN w:val="0"/>
        <w:adjustRightInd w:val="0"/>
        <w:jc w:val="both"/>
      </w:pPr>
      <w:r w:rsidRPr="003E1FA5">
        <w:t>2.</w:t>
      </w:r>
      <w:r w:rsidR="006C4087">
        <w:t>5</w:t>
      </w:r>
      <w:r w:rsidRPr="003E1FA5">
        <w:t>. Оплата осуществляется в рублях Российской Федерации.</w:t>
      </w:r>
    </w:p>
    <w:bookmarkEnd w:id="1"/>
    <w:p w14:paraId="1DADDFF8" w14:textId="77777777" w:rsidR="001D39AE" w:rsidRDefault="006C4087" w:rsidP="00E202F9">
      <w:pPr>
        <w:jc w:val="both"/>
      </w:pPr>
      <w:r>
        <w:t>2.6</w:t>
      </w:r>
      <w:r w:rsidR="001D39AE" w:rsidRPr="003E1FA5">
        <w:t xml:space="preserve">. </w:t>
      </w:r>
      <w:bookmarkStart w:id="2" w:name="_Hlk165626226"/>
      <w:r w:rsidR="001D39AE" w:rsidRPr="003E1FA5">
        <w:t xml:space="preserve">Оплата </w:t>
      </w:r>
      <w:r w:rsidR="00482871" w:rsidRPr="003E1FA5">
        <w:t xml:space="preserve">по </w:t>
      </w:r>
      <w:r w:rsidR="00E7680C">
        <w:t>Договор</w:t>
      </w:r>
      <w:r w:rsidR="00482871" w:rsidRPr="003E1FA5">
        <w:t xml:space="preserve">у </w:t>
      </w:r>
      <w:r w:rsidR="001D39AE" w:rsidRPr="003E1FA5">
        <w:t xml:space="preserve">производится по факту </w:t>
      </w:r>
      <w:r w:rsidR="00411758">
        <w:t>оказанных</w:t>
      </w:r>
      <w:r w:rsidR="001D39AE" w:rsidRPr="003E1FA5">
        <w:t xml:space="preserve"> </w:t>
      </w:r>
      <w:r w:rsidR="00411758">
        <w:t>услуг</w:t>
      </w:r>
      <w:r w:rsidR="001D39AE" w:rsidRPr="003E1FA5">
        <w:t xml:space="preserve"> путем перечисления денежных средств на счет </w:t>
      </w:r>
      <w:r w:rsidR="00411758">
        <w:t>Исполнителя</w:t>
      </w:r>
      <w:r w:rsidR="001D39AE" w:rsidRPr="003E1FA5">
        <w:t xml:space="preserve"> на основании подписанных Заказчиком </w:t>
      </w:r>
      <w:r w:rsidR="00411758">
        <w:t xml:space="preserve">документов, подтверждающих факт оказания услуг </w:t>
      </w:r>
      <w:r w:rsidR="001D39AE" w:rsidRPr="003E1FA5">
        <w:t xml:space="preserve">и предъявленному </w:t>
      </w:r>
      <w:r w:rsidR="00411758">
        <w:t>Исполнителем</w:t>
      </w:r>
      <w:r w:rsidR="001D39AE" w:rsidRPr="003E1FA5">
        <w:t xml:space="preserve"> счету на оплату в течение </w:t>
      </w:r>
      <w:r w:rsidR="00D20605" w:rsidRPr="003D5016">
        <w:t>7</w:t>
      </w:r>
      <w:r w:rsidR="001D39AE" w:rsidRPr="003D5016">
        <w:t xml:space="preserve"> (</w:t>
      </w:r>
      <w:r w:rsidR="00D20605" w:rsidRPr="003D5016">
        <w:t>семи</w:t>
      </w:r>
      <w:r w:rsidR="001D39AE" w:rsidRPr="003D5016">
        <w:t>)</w:t>
      </w:r>
      <w:r w:rsidR="00D20605" w:rsidRPr="003D5016">
        <w:t xml:space="preserve"> рабочих дней</w:t>
      </w:r>
      <w:r w:rsidR="001D39AE" w:rsidRPr="003E1FA5">
        <w:t xml:space="preserve"> с даты подписания Заказчиком </w:t>
      </w:r>
      <w:r w:rsidR="00411758">
        <w:t>документов, подтверждающих факт оказания услуг</w:t>
      </w:r>
      <w:r w:rsidR="001D39AE" w:rsidRPr="003E1FA5">
        <w:t xml:space="preserve">, при условии отсутствия выявленных недостатков. </w:t>
      </w:r>
    </w:p>
    <w:bookmarkEnd w:id="2"/>
    <w:p w14:paraId="3275F480" w14:textId="77777777" w:rsidR="000F7A3D" w:rsidRPr="00AF6464" w:rsidRDefault="000F7A3D" w:rsidP="00E202F9">
      <w:pPr>
        <w:tabs>
          <w:tab w:val="left" w:pos="1134"/>
        </w:tabs>
        <w:jc w:val="both"/>
      </w:pPr>
      <w:r w:rsidRPr="00AF6464">
        <w:t>2.</w:t>
      </w:r>
      <w:r w:rsidR="006C4087">
        <w:t>7</w:t>
      </w:r>
      <w:r w:rsidRPr="00AF6464">
        <w:t xml:space="preserve">. </w:t>
      </w:r>
      <w:r w:rsidR="006E1452" w:rsidRPr="00DC53FC">
        <w:rPr>
          <w:rFonts w:eastAsiaTheme="minorHAnsi"/>
          <w:lang w:eastAsia="en-US"/>
        </w:rPr>
        <w:t>Обязательства Заказчика по оплате Договора считаются исполненными с момента списания денежных средств в размере, составляющем цену Договора, со счета Заказчика, указанного в разделе 12 Договора</w:t>
      </w:r>
      <w:r w:rsidRPr="00AF6464">
        <w:t>.</w:t>
      </w:r>
    </w:p>
    <w:p w14:paraId="7231B04F" w14:textId="77777777" w:rsidR="000F7A3D" w:rsidRPr="00AF6464" w:rsidRDefault="000F7A3D" w:rsidP="00E202F9">
      <w:pPr>
        <w:pStyle w:val="3"/>
        <w:suppressAutoHyphens/>
        <w:ind w:firstLine="0"/>
        <w:jc w:val="center"/>
      </w:pPr>
      <w:r w:rsidRPr="00AF6464">
        <w:rPr>
          <w:b/>
        </w:rPr>
        <w:t>3. Срок</w:t>
      </w:r>
      <w:r w:rsidR="00411758">
        <w:rPr>
          <w:b/>
        </w:rPr>
        <w:t xml:space="preserve"> и место</w:t>
      </w:r>
      <w:r w:rsidRPr="00AF6464">
        <w:rPr>
          <w:b/>
        </w:rPr>
        <w:t xml:space="preserve"> </w:t>
      </w:r>
      <w:r w:rsidR="00411758">
        <w:rPr>
          <w:b/>
        </w:rPr>
        <w:t>оказания услуг</w:t>
      </w:r>
    </w:p>
    <w:p w14:paraId="7745B06C" w14:textId="77777777" w:rsidR="001D39AE" w:rsidRDefault="000F7A3D" w:rsidP="00E202F9">
      <w:pPr>
        <w:jc w:val="both"/>
        <w:rPr>
          <w:rFonts w:eastAsia="Calibri"/>
        </w:rPr>
      </w:pPr>
      <w:r w:rsidRPr="00AF6464">
        <w:t xml:space="preserve">3.1. </w:t>
      </w:r>
      <w:r w:rsidR="001D39AE" w:rsidRPr="003E1FA5">
        <w:rPr>
          <w:kern w:val="16"/>
        </w:rPr>
        <w:t xml:space="preserve">Срок </w:t>
      </w:r>
      <w:r w:rsidR="00411758">
        <w:rPr>
          <w:kern w:val="16"/>
        </w:rPr>
        <w:t>оказания услуг</w:t>
      </w:r>
      <w:r w:rsidR="001D39AE" w:rsidRPr="003E1FA5">
        <w:rPr>
          <w:rFonts w:eastAsia="Calibri"/>
        </w:rPr>
        <w:t xml:space="preserve">: </w:t>
      </w:r>
      <w:r w:rsidR="00A12983">
        <w:rPr>
          <w:rFonts w:eastAsia="Calibri"/>
        </w:rPr>
        <w:t>_____________</w:t>
      </w:r>
      <w:r w:rsidR="00F67CD8">
        <w:rPr>
          <w:rFonts w:eastAsia="Calibri"/>
        </w:rPr>
        <w:t xml:space="preserve"> дней с даты заключения </w:t>
      </w:r>
      <w:r w:rsidR="00E7680C">
        <w:rPr>
          <w:rFonts w:eastAsia="Calibri"/>
        </w:rPr>
        <w:t>Договор</w:t>
      </w:r>
      <w:r w:rsidR="00F67CD8">
        <w:rPr>
          <w:rFonts w:eastAsia="Calibri"/>
        </w:rPr>
        <w:t xml:space="preserve">а. </w:t>
      </w:r>
    </w:p>
    <w:p w14:paraId="478E0476" w14:textId="77777777" w:rsidR="00411758" w:rsidRPr="003E1FA5" w:rsidRDefault="00411758" w:rsidP="00E202F9">
      <w:pPr>
        <w:jc w:val="both"/>
        <w:rPr>
          <w:rFonts w:eastAsia="Calibri"/>
        </w:rPr>
      </w:pPr>
      <w:r>
        <w:rPr>
          <w:rFonts w:eastAsia="Calibri"/>
        </w:rPr>
        <w:t xml:space="preserve">3.2. Место оказания услуг: _________________________________________. </w:t>
      </w:r>
    </w:p>
    <w:p w14:paraId="2E4E0BFE" w14:textId="77777777" w:rsidR="000F7A3D" w:rsidRPr="00AF6464" w:rsidRDefault="001D39AE" w:rsidP="00E202F9">
      <w:pPr>
        <w:jc w:val="center"/>
        <w:rPr>
          <w:b/>
          <w:bCs/>
        </w:rPr>
      </w:pPr>
      <w:r>
        <w:rPr>
          <w:b/>
          <w:bCs/>
        </w:rPr>
        <w:t xml:space="preserve">4. </w:t>
      </w:r>
      <w:r w:rsidR="000F7A3D" w:rsidRPr="00AF6464">
        <w:rPr>
          <w:b/>
          <w:bCs/>
        </w:rPr>
        <w:t>Права и обязанности Сторон</w:t>
      </w:r>
    </w:p>
    <w:p w14:paraId="032EE30C" w14:textId="77777777" w:rsidR="000F7A3D" w:rsidRPr="001D39AE" w:rsidRDefault="000F7A3D" w:rsidP="00E202F9">
      <w:pPr>
        <w:tabs>
          <w:tab w:val="left" w:pos="1134"/>
        </w:tabs>
        <w:jc w:val="both"/>
        <w:rPr>
          <w:b/>
          <w:bCs/>
        </w:rPr>
      </w:pPr>
      <w:r w:rsidRPr="001D39AE">
        <w:rPr>
          <w:b/>
          <w:bCs/>
        </w:rPr>
        <w:t xml:space="preserve">4.1. </w:t>
      </w:r>
      <w:r w:rsidR="00411758">
        <w:rPr>
          <w:b/>
          <w:bCs/>
        </w:rPr>
        <w:t>Исполнитель</w:t>
      </w:r>
      <w:r w:rsidRPr="001D39AE">
        <w:rPr>
          <w:b/>
          <w:bCs/>
        </w:rPr>
        <w:t xml:space="preserve"> обязан:</w:t>
      </w:r>
    </w:p>
    <w:p w14:paraId="38C8F9AF" w14:textId="77777777" w:rsidR="000F7A3D" w:rsidRPr="00AF6464" w:rsidRDefault="000F7A3D" w:rsidP="008E628A">
      <w:pPr>
        <w:tabs>
          <w:tab w:val="left" w:pos="1134"/>
        </w:tabs>
        <w:jc w:val="both"/>
        <w:rPr>
          <w:color w:val="000000"/>
        </w:rPr>
      </w:pPr>
      <w:r w:rsidRPr="00AF6464">
        <w:t xml:space="preserve">4.1.1. Приступить к </w:t>
      </w:r>
      <w:r w:rsidR="00C16890">
        <w:t>оказанию</w:t>
      </w:r>
      <w:r w:rsidRPr="00AF6464">
        <w:t xml:space="preserve"> </w:t>
      </w:r>
      <w:r w:rsidR="00411758">
        <w:t>услуг</w:t>
      </w:r>
      <w:r w:rsidRPr="00AF6464">
        <w:t xml:space="preserve"> в </w:t>
      </w:r>
      <w:r w:rsidR="005A051F">
        <w:t xml:space="preserve">установленные </w:t>
      </w:r>
      <w:r w:rsidRPr="00AF6464">
        <w:t xml:space="preserve">сроки </w:t>
      </w:r>
      <w:r w:rsidR="005A051F">
        <w:t xml:space="preserve">и </w:t>
      </w:r>
      <w:r w:rsidRPr="00AF6464">
        <w:rPr>
          <w:color w:val="000000"/>
        </w:rPr>
        <w:t xml:space="preserve">сдать Заказчику результаты </w:t>
      </w:r>
      <w:r w:rsidR="00411758">
        <w:rPr>
          <w:color w:val="000000"/>
        </w:rPr>
        <w:t>оказанных</w:t>
      </w:r>
      <w:r w:rsidRPr="00AF6464">
        <w:rPr>
          <w:color w:val="000000"/>
        </w:rPr>
        <w:t xml:space="preserve"> </w:t>
      </w:r>
      <w:r w:rsidR="00411758">
        <w:rPr>
          <w:color w:val="000000"/>
        </w:rPr>
        <w:t>услуг</w:t>
      </w:r>
      <w:r w:rsidRPr="00AF6464">
        <w:rPr>
          <w:color w:val="000000"/>
        </w:rPr>
        <w:t xml:space="preserve"> в порядке и сроки, установленные</w:t>
      </w:r>
      <w:r w:rsidR="00C22C33">
        <w:rPr>
          <w:color w:val="000000"/>
        </w:rPr>
        <w:t xml:space="preserve"> </w:t>
      </w:r>
      <w:r w:rsidR="00E7680C">
        <w:rPr>
          <w:color w:val="000000"/>
        </w:rPr>
        <w:t>Договор</w:t>
      </w:r>
      <w:r w:rsidR="008E628A">
        <w:rPr>
          <w:color w:val="000000"/>
        </w:rPr>
        <w:t>ом</w:t>
      </w:r>
      <w:r w:rsidRPr="00AF6464">
        <w:rPr>
          <w:color w:val="000000"/>
        </w:rPr>
        <w:t>.</w:t>
      </w:r>
    </w:p>
    <w:p w14:paraId="111F7C81" w14:textId="77777777" w:rsidR="000F7A3D" w:rsidRPr="00AF6464" w:rsidRDefault="000F7A3D" w:rsidP="00E202F9">
      <w:pPr>
        <w:widowControl w:val="0"/>
        <w:autoSpaceDE w:val="0"/>
        <w:jc w:val="both"/>
        <w:rPr>
          <w:bCs/>
        </w:rPr>
      </w:pPr>
      <w:r w:rsidRPr="00AF6464">
        <w:t>4.1.</w:t>
      </w:r>
      <w:r w:rsidR="008E628A">
        <w:t>2</w:t>
      </w:r>
      <w:r w:rsidRPr="00AF6464">
        <w:t xml:space="preserve">. </w:t>
      </w:r>
      <w:r w:rsidR="00C16890">
        <w:t>Оказать услуги надлежащего качества в полном объеме</w:t>
      </w:r>
      <w:r w:rsidRPr="00AF6464">
        <w:t>, предусмотренн</w:t>
      </w:r>
      <w:r w:rsidR="001967E2">
        <w:t>ых</w:t>
      </w:r>
      <w:r w:rsidRPr="00AF6464">
        <w:t xml:space="preserve"> </w:t>
      </w:r>
      <w:r w:rsidR="00E7680C">
        <w:t>Договор</w:t>
      </w:r>
      <w:r w:rsidR="00411758">
        <w:t>ом</w:t>
      </w:r>
      <w:r w:rsidR="001D39AE">
        <w:rPr>
          <w:bCs/>
        </w:rPr>
        <w:t>.</w:t>
      </w:r>
    </w:p>
    <w:p w14:paraId="7FF827BE" w14:textId="77777777" w:rsidR="000F7A3D" w:rsidRPr="00AF6464" w:rsidRDefault="0019255C" w:rsidP="00E202F9">
      <w:pPr>
        <w:tabs>
          <w:tab w:val="left" w:pos="1134"/>
        </w:tabs>
        <w:jc w:val="both"/>
        <w:rPr>
          <w:bCs/>
        </w:rPr>
      </w:pPr>
      <w:r>
        <w:t>4.1.</w:t>
      </w:r>
      <w:r w:rsidR="008E628A">
        <w:t>3</w:t>
      </w:r>
      <w:r w:rsidR="000F7A3D" w:rsidRPr="00AF6464">
        <w:t xml:space="preserve">. </w:t>
      </w:r>
      <w:r w:rsidR="000F7A3D" w:rsidRPr="00AF6464">
        <w:rPr>
          <w:color w:val="000000"/>
        </w:rPr>
        <w:t xml:space="preserve">Незамедлительно информировать Заказчика об обнаруженной нецелесообразности продолжения </w:t>
      </w:r>
      <w:r w:rsidR="00411758">
        <w:rPr>
          <w:color w:val="000000"/>
        </w:rPr>
        <w:t>услуг</w:t>
      </w:r>
      <w:r w:rsidR="000F7A3D" w:rsidRPr="00AF6464">
        <w:rPr>
          <w:color w:val="000000"/>
        </w:rPr>
        <w:t>.</w:t>
      </w:r>
    </w:p>
    <w:p w14:paraId="6E199DC8" w14:textId="77777777" w:rsidR="000F7A3D" w:rsidRPr="00AF6464" w:rsidRDefault="006604AC" w:rsidP="00E202F9">
      <w:pPr>
        <w:tabs>
          <w:tab w:val="left" w:pos="1134"/>
        </w:tabs>
        <w:jc w:val="both"/>
      </w:pPr>
      <w:r>
        <w:rPr>
          <w:bCs/>
        </w:rPr>
        <w:t>4.1.4</w:t>
      </w:r>
      <w:r w:rsidR="000F7A3D" w:rsidRPr="00AF6464">
        <w:rPr>
          <w:bCs/>
        </w:rPr>
        <w:t>.</w:t>
      </w:r>
      <w:r w:rsidR="000F7A3D" w:rsidRPr="00AF6464">
        <w:t xml:space="preserve"> Соблюдать при выполнении </w:t>
      </w:r>
      <w:r w:rsidR="00411758">
        <w:t>услуг</w:t>
      </w:r>
      <w:r w:rsidR="000F7A3D" w:rsidRPr="00AF6464">
        <w:t xml:space="preserve"> требования норм охраны труда</w:t>
      </w:r>
      <w:r w:rsidR="005A051F">
        <w:t xml:space="preserve"> и пожарной безопасности</w:t>
      </w:r>
      <w:r>
        <w:t>.</w:t>
      </w:r>
    </w:p>
    <w:p w14:paraId="67C6E1F0" w14:textId="77777777" w:rsidR="006604AC" w:rsidRPr="00593CD3" w:rsidRDefault="008E628A" w:rsidP="006604AC">
      <w:pPr>
        <w:tabs>
          <w:tab w:val="left" w:pos="0"/>
          <w:tab w:val="left" w:pos="360"/>
        </w:tabs>
        <w:contextualSpacing/>
        <w:jc w:val="both"/>
      </w:pPr>
      <w:r>
        <w:t>4.1.6</w:t>
      </w:r>
      <w:r w:rsidR="000F7A3D" w:rsidRPr="00AF6464">
        <w:t xml:space="preserve">. </w:t>
      </w:r>
      <w:r w:rsidR="006604AC" w:rsidRPr="00593CD3">
        <w:t xml:space="preserve">Нести ответственность за уничтожение </w:t>
      </w:r>
      <w:r w:rsidR="00C16890">
        <w:t xml:space="preserve">(в том числе случайное) </w:t>
      </w:r>
      <w:r w:rsidR="006604AC" w:rsidRPr="00593CD3">
        <w:t xml:space="preserve">оказанных </w:t>
      </w:r>
      <w:r w:rsidR="006604AC">
        <w:t>у</w:t>
      </w:r>
      <w:r w:rsidR="006604AC" w:rsidRPr="00593CD3">
        <w:t xml:space="preserve">слуг, до даты подписания Заказчиком документов, подтверждающих факт оказания </w:t>
      </w:r>
      <w:r w:rsidR="006604AC">
        <w:t>у</w:t>
      </w:r>
      <w:r w:rsidR="006604AC" w:rsidRPr="00593CD3">
        <w:t>слуг.</w:t>
      </w:r>
    </w:p>
    <w:p w14:paraId="53D69DC3" w14:textId="77777777" w:rsidR="006604AC" w:rsidRPr="00593CD3" w:rsidRDefault="006604AC" w:rsidP="006604AC">
      <w:pPr>
        <w:widowControl w:val="0"/>
        <w:autoSpaceDE w:val="0"/>
        <w:autoSpaceDN w:val="0"/>
        <w:adjustRightInd w:val="0"/>
        <w:jc w:val="both"/>
      </w:pPr>
      <w:r>
        <w:t>4.1.5.</w:t>
      </w:r>
      <w:r w:rsidRPr="00593CD3">
        <w:t xml:space="preserve"> Устранять недостатки оказанных </w:t>
      </w:r>
      <w:r>
        <w:t>у</w:t>
      </w:r>
      <w:r w:rsidRPr="00593CD3">
        <w:t>слуг в течение 3 (трех) рабочих дней со дня получения мотивированного отказа о них Заказчиком. Расходы, связанные с устранением недостатков, несет Исполнитель.</w:t>
      </w:r>
    </w:p>
    <w:p w14:paraId="6B6F190E" w14:textId="77777777" w:rsidR="006604AC" w:rsidRPr="00593CD3" w:rsidRDefault="006604AC" w:rsidP="006604AC">
      <w:pPr>
        <w:widowControl w:val="0"/>
        <w:autoSpaceDE w:val="0"/>
        <w:autoSpaceDN w:val="0"/>
        <w:adjustRightInd w:val="0"/>
        <w:jc w:val="both"/>
      </w:pPr>
      <w:r>
        <w:t>4.1.6</w:t>
      </w:r>
      <w:r w:rsidRPr="00593CD3">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rsidRPr="00593CD3">
        <w:rPr>
          <w:rFonts w:eastAsia="Calibri"/>
        </w:rPr>
        <w:t>Договор</w:t>
      </w:r>
      <w:r w:rsidRPr="00593CD3">
        <w:t xml:space="preserve">а, а также к установленному </w:t>
      </w:r>
      <w:r w:rsidRPr="00593CD3">
        <w:rPr>
          <w:rFonts w:eastAsia="Calibri"/>
        </w:rPr>
        <w:t>Договор</w:t>
      </w:r>
      <w:r w:rsidRPr="00593CD3">
        <w:t xml:space="preserve">ом сроку обязан предоставить Заказчику результаты оказания </w:t>
      </w:r>
      <w:r>
        <w:t>услуги</w:t>
      </w:r>
      <w:r w:rsidRPr="00593CD3">
        <w:t xml:space="preserve">, предусмотренные </w:t>
      </w:r>
      <w:r w:rsidRPr="00593CD3">
        <w:rPr>
          <w:rFonts w:eastAsia="Calibri"/>
        </w:rPr>
        <w:t>Договор</w:t>
      </w:r>
      <w:r w:rsidRPr="00593CD3">
        <w:t xml:space="preserve">ом, при этом Заказчик обязан обеспечить приемку оказанной </w:t>
      </w:r>
      <w:r>
        <w:t>услуги</w:t>
      </w:r>
      <w:r w:rsidRPr="00593CD3">
        <w:t>.</w:t>
      </w:r>
    </w:p>
    <w:p w14:paraId="20211869" w14:textId="77777777" w:rsidR="006604AC" w:rsidRPr="00593CD3" w:rsidRDefault="006604AC" w:rsidP="006604AC">
      <w:pPr>
        <w:widowControl w:val="0"/>
        <w:autoSpaceDE w:val="0"/>
        <w:autoSpaceDN w:val="0"/>
        <w:adjustRightInd w:val="0"/>
        <w:jc w:val="both"/>
      </w:pPr>
      <w:r>
        <w:t>4.1.7</w:t>
      </w:r>
      <w:r w:rsidRPr="00593CD3">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Pr="00593CD3">
        <w:rPr>
          <w:rFonts w:eastAsia="Calibri"/>
        </w:rPr>
        <w:t>Договор</w:t>
      </w:r>
      <w:r w:rsidRPr="00593CD3">
        <w:t>а.</w:t>
      </w:r>
    </w:p>
    <w:p w14:paraId="30B24465" w14:textId="77777777" w:rsidR="006604AC" w:rsidRPr="00593CD3" w:rsidRDefault="006604AC" w:rsidP="006604AC">
      <w:pPr>
        <w:widowControl w:val="0"/>
        <w:autoSpaceDE w:val="0"/>
        <w:autoSpaceDN w:val="0"/>
        <w:adjustRightInd w:val="0"/>
        <w:jc w:val="both"/>
      </w:pPr>
      <w:bookmarkStart w:id="3" w:name="Par758"/>
      <w:bookmarkEnd w:id="3"/>
      <w:r>
        <w:t>4.1.8.</w:t>
      </w:r>
      <w:r w:rsidRPr="00593CD3">
        <w:t xml:space="preserve"> Приостановить оказание </w:t>
      </w:r>
      <w:r>
        <w:t>у</w:t>
      </w:r>
      <w:r w:rsidRPr="00593CD3">
        <w:t xml:space="preserve">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w:t>
      </w:r>
      <w:r>
        <w:t>у</w:t>
      </w:r>
      <w:r w:rsidRPr="00593CD3">
        <w:t>слуг или создать невозможность их завершения в установленный</w:t>
      </w:r>
      <w:r w:rsidRPr="00593CD3">
        <w:rPr>
          <w:rFonts w:eastAsia="Calibri"/>
        </w:rPr>
        <w:t xml:space="preserve"> Договор</w:t>
      </w:r>
      <w:r w:rsidRPr="00593CD3">
        <w:t xml:space="preserve">ом срок, и сообщить об этом Заказчику в течение 1 (одного) рабочего дня после приостановления оказания </w:t>
      </w:r>
      <w:r>
        <w:t>у</w:t>
      </w:r>
      <w:r w:rsidRPr="00593CD3">
        <w:t>слуг.</w:t>
      </w:r>
    </w:p>
    <w:p w14:paraId="41F69EC6" w14:textId="77777777" w:rsidR="006604AC" w:rsidRPr="00593CD3" w:rsidRDefault="006604AC" w:rsidP="006604AC">
      <w:pPr>
        <w:widowControl w:val="0"/>
        <w:autoSpaceDE w:val="0"/>
        <w:autoSpaceDN w:val="0"/>
        <w:adjustRightInd w:val="0"/>
        <w:jc w:val="both"/>
      </w:pPr>
      <w:r>
        <w:t>4.1.9</w:t>
      </w:r>
      <w:r w:rsidRPr="00593CD3">
        <w:t xml:space="preserve">. В течение 1 (одного) рабочего дня информировать Заказчика о невозможности оказать </w:t>
      </w:r>
      <w:r>
        <w:t>услуги</w:t>
      </w:r>
      <w:r w:rsidRPr="00593CD3">
        <w:t xml:space="preserve"> в надлежащем объеме, в предусмотренные </w:t>
      </w:r>
      <w:r w:rsidRPr="00593CD3">
        <w:rPr>
          <w:rFonts w:eastAsia="Calibri"/>
        </w:rPr>
        <w:t>Договор</w:t>
      </w:r>
      <w:r w:rsidRPr="00593CD3">
        <w:t>ом сроки, надлежащего качества с указанием причин.</w:t>
      </w:r>
    </w:p>
    <w:p w14:paraId="2D35E1BB" w14:textId="77777777" w:rsidR="006604AC" w:rsidRPr="00593CD3" w:rsidRDefault="006604AC" w:rsidP="006604AC">
      <w:pPr>
        <w:widowControl w:val="0"/>
        <w:autoSpaceDE w:val="0"/>
        <w:autoSpaceDN w:val="0"/>
        <w:adjustRightInd w:val="0"/>
        <w:jc w:val="both"/>
      </w:pPr>
      <w:r>
        <w:t>4.1.10</w:t>
      </w:r>
      <w:r w:rsidRPr="00593CD3">
        <w:t>. Исполнять иные обязательства, предусмотренные действующим законодательством и</w:t>
      </w:r>
      <w:r w:rsidRPr="00593CD3">
        <w:rPr>
          <w:rFonts w:eastAsia="Calibri"/>
        </w:rPr>
        <w:t xml:space="preserve"> Договор</w:t>
      </w:r>
      <w:r w:rsidRPr="00593CD3">
        <w:t>ом.</w:t>
      </w:r>
      <w:bookmarkStart w:id="4" w:name="Par772"/>
      <w:bookmarkEnd w:id="4"/>
    </w:p>
    <w:p w14:paraId="07218792" w14:textId="77777777" w:rsidR="000F7A3D" w:rsidRPr="00AF6464" w:rsidRDefault="0019255C" w:rsidP="006604AC">
      <w:pPr>
        <w:tabs>
          <w:tab w:val="left" w:pos="1134"/>
        </w:tabs>
        <w:jc w:val="both"/>
      </w:pPr>
      <w:r>
        <w:t>4.1.1</w:t>
      </w:r>
      <w:r w:rsidR="006604AC">
        <w:t>1</w:t>
      </w:r>
      <w:r w:rsidR="000F7A3D" w:rsidRPr="00AF6464">
        <w:t xml:space="preserve">. Возместить вред, причиненный третьим лицам при </w:t>
      </w:r>
      <w:r w:rsidR="006604AC">
        <w:t>оказании у</w:t>
      </w:r>
      <w:r w:rsidR="00411758">
        <w:t>слуг</w:t>
      </w:r>
      <w:r w:rsidR="00482871">
        <w:t>.</w:t>
      </w:r>
    </w:p>
    <w:p w14:paraId="2C5AAE34" w14:textId="77777777" w:rsidR="000F7A3D" w:rsidRPr="0019255C" w:rsidRDefault="000F7A3D" w:rsidP="00E202F9">
      <w:pPr>
        <w:tabs>
          <w:tab w:val="left" w:pos="1134"/>
        </w:tabs>
        <w:jc w:val="both"/>
        <w:rPr>
          <w:b/>
          <w:bCs/>
        </w:rPr>
      </w:pPr>
      <w:bookmarkStart w:id="5" w:name="P774"/>
      <w:bookmarkEnd w:id="5"/>
      <w:r w:rsidRPr="0019255C">
        <w:rPr>
          <w:b/>
          <w:bCs/>
        </w:rPr>
        <w:t xml:space="preserve">4.2. </w:t>
      </w:r>
      <w:r w:rsidR="00411758">
        <w:rPr>
          <w:b/>
          <w:bCs/>
        </w:rPr>
        <w:t>Исполнитель</w:t>
      </w:r>
      <w:r w:rsidRPr="0019255C">
        <w:rPr>
          <w:b/>
          <w:bCs/>
        </w:rPr>
        <w:t xml:space="preserve"> вправе:</w:t>
      </w:r>
    </w:p>
    <w:p w14:paraId="2DD9C347" w14:textId="77777777" w:rsidR="006604AC" w:rsidRPr="00593CD3" w:rsidRDefault="000F7A3D" w:rsidP="006604AC">
      <w:pPr>
        <w:widowControl w:val="0"/>
        <w:autoSpaceDE w:val="0"/>
        <w:autoSpaceDN w:val="0"/>
        <w:adjustRightInd w:val="0"/>
        <w:jc w:val="both"/>
      </w:pPr>
      <w:r w:rsidRPr="00AF6464">
        <w:rPr>
          <w:bCs/>
        </w:rPr>
        <w:lastRenderedPageBreak/>
        <w:t xml:space="preserve">4.2.1. </w:t>
      </w:r>
      <w:r w:rsidR="006604AC" w:rsidRPr="00593CD3">
        <w:t xml:space="preserve">Требовать своевременного подписания Заказчиком документов, подтверждающих факт оказания </w:t>
      </w:r>
      <w:r w:rsidR="006604AC">
        <w:t>у</w:t>
      </w:r>
      <w:r w:rsidR="006604AC" w:rsidRPr="00593CD3">
        <w:t xml:space="preserve">слуг по </w:t>
      </w:r>
      <w:r w:rsidR="006604AC" w:rsidRPr="00593CD3">
        <w:rPr>
          <w:rFonts w:eastAsia="Calibri"/>
        </w:rPr>
        <w:t>Договор</w:t>
      </w:r>
      <w:r w:rsidR="006604AC" w:rsidRPr="00593CD3">
        <w:t xml:space="preserve">у на основании представленных Исполнителем отчетных документов и при условии истечения срока, указанного в </w:t>
      </w:r>
      <w:r w:rsidR="006604AC" w:rsidRPr="00593CD3">
        <w:rPr>
          <w:rFonts w:eastAsia="Calibri"/>
        </w:rPr>
        <w:t>Договор</w:t>
      </w:r>
      <w:r w:rsidR="006604AC">
        <w:rPr>
          <w:rFonts w:eastAsia="Calibri"/>
        </w:rPr>
        <w:t>е</w:t>
      </w:r>
      <w:r w:rsidR="006604AC" w:rsidRPr="00593CD3">
        <w:t>.</w:t>
      </w:r>
    </w:p>
    <w:p w14:paraId="16255216" w14:textId="77777777" w:rsidR="006604AC" w:rsidRPr="00593CD3" w:rsidRDefault="006604AC" w:rsidP="006604AC">
      <w:pPr>
        <w:widowControl w:val="0"/>
        <w:autoSpaceDE w:val="0"/>
        <w:autoSpaceDN w:val="0"/>
        <w:adjustRightInd w:val="0"/>
        <w:jc w:val="both"/>
      </w:pPr>
      <w:r>
        <w:t>4.2.2.</w:t>
      </w:r>
      <w:r w:rsidRPr="00593CD3">
        <w:t xml:space="preserve"> Требовать </w:t>
      </w:r>
      <w:r w:rsidR="001967E2">
        <w:t>своевременной оплаты оказанных у</w:t>
      </w:r>
      <w:r w:rsidRPr="00593CD3">
        <w:t xml:space="preserve">слуг в соответствии с </w:t>
      </w:r>
      <w:r w:rsidRPr="00593CD3">
        <w:rPr>
          <w:rFonts w:eastAsia="Calibri"/>
        </w:rPr>
        <w:t>Договор</w:t>
      </w:r>
      <w:r>
        <w:rPr>
          <w:rFonts w:eastAsia="Calibri"/>
        </w:rPr>
        <w:t>ом</w:t>
      </w:r>
      <w:r w:rsidRPr="00593CD3">
        <w:t>.</w:t>
      </w:r>
    </w:p>
    <w:p w14:paraId="30CAE0EC" w14:textId="77777777" w:rsidR="006604AC" w:rsidRPr="00593CD3" w:rsidRDefault="006604AC" w:rsidP="006604AC">
      <w:pPr>
        <w:widowControl w:val="0"/>
        <w:autoSpaceDE w:val="0"/>
        <w:autoSpaceDN w:val="0"/>
        <w:adjustRightInd w:val="0"/>
        <w:jc w:val="both"/>
      </w:pPr>
      <w:r>
        <w:t>4.2.</w:t>
      </w:r>
      <w:r w:rsidRPr="00593CD3">
        <w:t>3. Требовать уплаты неустоек (штрафов, пеней) в случае просрочки исполнения Заказчиком обязательств, предусмотренных</w:t>
      </w:r>
      <w:r w:rsidRPr="00593CD3">
        <w:rPr>
          <w:rFonts w:eastAsia="Calibri"/>
        </w:rPr>
        <w:t xml:space="preserve"> Договор</w:t>
      </w:r>
      <w:r w:rsidRPr="00593CD3">
        <w:t xml:space="preserve">ом, а также в иных случаях неисполнения или ненадлежащего исполнения Заказчиком обязательств, предусмотренных </w:t>
      </w:r>
      <w:r w:rsidRPr="00593CD3">
        <w:rPr>
          <w:rFonts w:eastAsia="Calibri"/>
        </w:rPr>
        <w:t>Договор</w:t>
      </w:r>
      <w:r w:rsidRPr="00593CD3">
        <w:t>ом.</w:t>
      </w:r>
    </w:p>
    <w:p w14:paraId="722389C9" w14:textId="77777777" w:rsidR="006604AC" w:rsidRPr="00593CD3" w:rsidRDefault="006604AC" w:rsidP="006604AC">
      <w:pPr>
        <w:widowControl w:val="0"/>
        <w:autoSpaceDE w:val="0"/>
        <w:autoSpaceDN w:val="0"/>
        <w:adjustRightInd w:val="0"/>
        <w:jc w:val="both"/>
      </w:pPr>
      <w:r>
        <w:t>4.2</w:t>
      </w:r>
      <w:r w:rsidRPr="00593CD3">
        <w:t xml:space="preserve">.4. Получать от Заказчика содействие при оказании </w:t>
      </w:r>
      <w:r w:rsidR="001967E2">
        <w:t>у</w:t>
      </w:r>
      <w:r w:rsidRPr="00593CD3">
        <w:t xml:space="preserve">слуг в соответствии с условиями </w:t>
      </w:r>
      <w:r w:rsidRPr="00593CD3">
        <w:rPr>
          <w:rFonts w:eastAsia="Calibri"/>
        </w:rPr>
        <w:t>Договор</w:t>
      </w:r>
      <w:r w:rsidRPr="00593CD3">
        <w:t>а.</w:t>
      </w:r>
    </w:p>
    <w:p w14:paraId="5869CBDE" w14:textId="77777777" w:rsidR="006604AC" w:rsidRPr="00593CD3" w:rsidRDefault="006604AC" w:rsidP="006604AC">
      <w:pPr>
        <w:widowControl w:val="0"/>
        <w:tabs>
          <w:tab w:val="left" w:pos="993"/>
        </w:tabs>
        <w:ind w:right="-1"/>
        <w:jc w:val="both"/>
        <w:rPr>
          <w:rFonts w:eastAsiaTheme="minorHAnsi"/>
          <w:lang w:eastAsia="en-US"/>
        </w:rPr>
      </w:pPr>
      <w:r>
        <w:t>4.2</w:t>
      </w:r>
      <w:r w:rsidRPr="00593CD3">
        <w:t xml:space="preserve">.5. </w:t>
      </w:r>
      <w:r w:rsidRPr="00593CD3">
        <w:rPr>
          <w:rFonts w:eastAsiaTheme="minorHAnsi"/>
          <w:lang w:eastAsia="en-US"/>
        </w:rPr>
        <w:t>Досрочно исполнить обязательства по Договору с согласия Заказчика.</w:t>
      </w:r>
      <w:r w:rsidRPr="00593CD3">
        <w:rPr>
          <w:rFonts w:eastAsiaTheme="minorHAnsi"/>
          <w:b/>
          <w:bCs/>
          <w:lang w:eastAsia="en-US"/>
        </w:rPr>
        <w:t xml:space="preserve"> </w:t>
      </w:r>
    </w:p>
    <w:p w14:paraId="6DBEFA8F" w14:textId="77777777" w:rsidR="006604AC" w:rsidRPr="00593CD3" w:rsidRDefault="006604AC" w:rsidP="006604AC">
      <w:pPr>
        <w:widowControl w:val="0"/>
        <w:tabs>
          <w:tab w:val="left" w:pos="993"/>
        </w:tabs>
        <w:ind w:right="-1"/>
        <w:jc w:val="both"/>
        <w:rPr>
          <w:rFonts w:eastAsiaTheme="minorHAnsi"/>
          <w:lang w:eastAsia="en-US"/>
        </w:rPr>
      </w:pPr>
      <w:r>
        <w:rPr>
          <w:rFonts w:eastAsiaTheme="minorHAnsi"/>
          <w:lang w:eastAsia="en-US"/>
        </w:rPr>
        <w:t>4.2</w:t>
      </w:r>
      <w:r w:rsidRPr="00593CD3">
        <w:rPr>
          <w:rFonts w:eastAsiaTheme="minorHAnsi"/>
          <w:lang w:eastAsia="en-US"/>
        </w:rPr>
        <w:t xml:space="preserve">.6. Привлечь к исполнению своих обязательств по Договору </w:t>
      </w:r>
      <w:r w:rsidR="001967E2">
        <w:rPr>
          <w:rFonts w:eastAsiaTheme="minorHAnsi"/>
          <w:lang w:eastAsia="en-US"/>
        </w:rPr>
        <w:t xml:space="preserve">третьих </w:t>
      </w:r>
      <w:r w:rsidRPr="00593CD3">
        <w:rPr>
          <w:rFonts w:eastAsiaTheme="minorHAnsi"/>
          <w:lang w:eastAsia="en-US"/>
        </w:rPr>
        <w:t xml:space="preserve">лиц – соисполнителей (субподрядчиков), обладающих специальными знаниями, </w:t>
      </w:r>
      <w:r w:rsidR="005A051F">
        <w:rPr>
          <w:rFonts w:eastAsiaTheme="minorHAnsi"/>
          <w:lang w:eastAsia="en-US"/>
        </w:rPr>
        <w:t xml:space="preserve">разрешениями, допусками, </w:t>
      </w:r>
      <w:r w:rsidRPr="00593CD3">
        <w:rPr>
          <w:rFonts w:eastAsiaTheme="minorHAnsi"/>
          <w:lang w:eastAsia="en-US"/>
        </w:rPr>
        <w:t xml:space="preserve">навыками, оборудованием и т.п. При этом </w:t>
      </w:r>
      <w:r>
        <w:rPr>
          <w:rFonts w:eastAsiaTheme="minorHAnsi"/>
          <w:lang w:eastAsia="en-US"/>
        </w:rPr>
        <w:t>Исполнитель</w:t>
      </w:r>
      <w:r w:rsidRPr="00593CD3">
        <w:rPr>
          <w:rFonts w:eastAsiaTheme="minorHAnsi"/>
          <w:lang w:eastAsia="en-US"/>
        </w:rPr>
        <w:t xml:space="preserve"> несет ответственность перед Заказчиком за неисполнение или ненадлежащее исполнение обязательств соисполнителями (субподрядчиками). Привлечение соисполнителей (субподрядчиков) не влечет изменение </w:t>
      </w:r>
      <w:r>
        <w:rPr>
          <w:rFonts w:eastAsiaTheme="minorHAnsi"/>
          <w:lang w:eastAsia="en-US"/>
        </w:rPr>
        <w:t>ц</w:t>
      </w:r>
      <w:r w:rsidRPr="00593CD3">
        <w:rPr>
          <w:rFonts w:eastAsiaTheme="minorHAnsi"/>
          <w:lang w:eastAsia="en-US"/>
        </w:rPr>
        <w:t xml:space="preserve">ены Договора и/или объемов </w:t>
      </w:r>
      <w:r>
        <w:rPr>
          <w:rFonts w:eastAsiaTheme="minorHAnsi"/>
          <w:lang w:eastAsia="en-US"/>
        </w:rPr>
        <w:t>оказания услуг</w:t>
      </w:r>
      <w:r w:rsidRPr="00593CD3">
        <w:rPr>
          <w:rFonts w:eastAsiaTheme="minorHAnsi"/>
          <w:lang w:eastAsia="en-US"/>
        </w:rPr>
        <w:t xml:space="preserve"> по Договору. </w:t>
      </w:r>
    </w:p>
    <w:p w14:paraId="529F23E7" w14:textId="77777777" w:rsidR="006604AC" w:rsidRPr="00593CD3" w:rsidRDefault="006604AC" w:rsidP="006604AC">
      <w:pPr>
        <w:widowControl w:val="0"/>
        <w:tabs>
          <w:tab w:val="left" w:pos="993"/>
        </w:tabs>
        <w:ind w:right="-1"/>
        <w:jc w:val="both"/>
        <w:rPr>
          <w:rFonts w:eastAsiaTheme="minorHAnsi"/>
          <w:b/>
          <w:bCs/>
          <w:lang w:eastAsia="en-US"/>
        </w:rPr>
      </w:pPr>
      <w:r>
        <w:rPr>
          <w:rFonts w:eastAsiaTheme="minorHAnsi"/>
          <w:lang w:eastAsia="en-US"/>
        </w:rPr>
        <w:t>4.2</w:t>
      </w:r>
      <w:r w:rsidRPr="00593CD3">
        <w:rPr>
          <w:rFonts w:eastAsiaTheme="minorHAnsi"/>
          <w:lang w:eastAsia="en-US"/>
        </w:rPr>
        <w:t>.7. Пользоваться иными правами, предусмотренными законодательством Российской Федерации и условиями Договора.</w:t>
      </w:r>
    </w:p>
    <w:p w14:paraId="3E313ABF" w14:textId="77777777" w:rsidR="000F7A3D" w:rsidRPr="005063C2" w:rsidRDefault="000F7A3D" w:rsidP="00E202F9">
      <w:pPr>
        <w:widowControl w:val="0"/>
        <w:autoSpaceDE w:val="0"/>
        <w:jc w:val="both"/>
        <w:rPr>
          <w:b/>
          <w:color w:val="000000"/>
        </w:rPr>
      </w:pPr>
      <w:r w:rsidRPr="005063C2">
        <w:rPr>
          <w:b/>
          <w:bCs/>
        </w:rPr>
        <w:t>4.3. Заказчик обязан:</w:t>
      </w:r>
    </w:p>
    <w:p w14:paraId="01A78576" w14:textId="77777777" w:rsidR="006604AC" w:rsidRPr="00593CD3" w:rsidRDefault="000F7A3D" w:rsidP="006604AC">
      <w:pPr>
        <w:widowControl w:val="0"/>
        <w:autoSpaceDE w:val="0"/>
        <w:autoSpaceDN w:val="0"/>
        <w:adjustRightInd w:val="0"/>
        <w:jc w:val="both"/>
      </w:pPr>
      <w:r w:rsidRPr="00AF6464">
        <w:rPr>
          <w:bCs/>
        </w:rPr>
        <w:t xml:space="preserve">4.3.1. </w:t>
      </w:r>
      <w:r w:rsidR="006604AC" w:rsidRPr="00593CD3">
        <w:t xml:space="preserve">Обеспечить своевременную приемку оказанных </w:t>
      </w:r>
      <w:r w:rsidR="00F50D45">
        <w:t>у</w:t>
      </w:r>
      <w:r w:rsidR="006604AC" w:rsidRPr="00593CD3">
        <w:t xml:space="preserve">слуг, в части </w:t>
      </w:r>
      <w:r w:rsidR="006604AC" w:rsidRPr="00593CD3">
        <w:rPr>
          <w:rFonts w:eastAsiaTheme="minorHAnsi"/>
          <w:lang w:eastAsia="en-US"/>
        </w:rPr>
        <w:t>его соответствия условиям Договора</w:t>
      </w:r>
      <w:r w:rsidR="006604AC" w:rsidRPr="00593CD3">
        <w:t xml:space="preserve">.  </w:t>
      </w:r>
    </w:p>
    <w:p w14:paraId="12B7ABB4" w14:textId="77777777" w:rsidR="006604AC" w:rsidRPr="00593CD3" w:rsidRDefault="006604AC" w:rsidP="006604AC">
      <w:pPr>
        <w:widowControl w:val="0"/>
        <w:autoSpaceDE w:val="0"/>
        <w:autoSpaceDN w:val="0"/>
        <w:adjustRightInd w:val="0"/>
        <w:jc w:val="both"/>
      </w:pPr>
      <w:r>
        <w:t>4.3</w:t>
      </w:r>
      <w:r w:rsidRPr="00593CD3">
        <w:t xml:space="preserve">.2. Сообщать в письменной форме Исполнителю о недостатках, обнаруженных в ходе оказания </w:t>
      </w:r>
      <w:r w:rsidR="00F50D45">
        <w:t>у</w:t>
      </w:r>
      <w:r w:rsidRPr="00593CD3">
        <w:t xml:space="preserve">слуг, в течение 3 (трех) рабочих дней после обнаружения таких недостатков. </w:t>
      </w:r>
    </w:p>
    <w:p w14:paraId="2B42D5D6" w14:textId="77777777" w:rsidR="006604AC" w:rsidRPr="00593CD3" w:rsidRDefault="006604AC" w:rsidP="006604AC">
      <w:pPr>
        <w:widowControl w:val="0"/>
        <w:autoSpaceDE w:val="0"/>
        <w:autoSpaceDN w:val="0"/>
        <w:adjustRightInd w:val="0"/>
        <w:jc w:val="both"/>
      </w:pPr>
      <w:r>
        <w:t>4.3</w:t>
      </w:r>
      <w:r w:rsidRPr="00593CD3">
        <w:t xml:space="preserve">.3. Своевременно принять и оплатить надлежащим образом оказанные </w:t>
      </w:r>
      <w:r w:rsidR="00F50D45">
        <w:t>у</w:t>
      </w:r>
      <w:r>
        <w:t>слуги</w:t>
      </w:r>
      <w:r w:rsidRPr="00593CD3">
        <w:t xml:space="preserve"> в соответствии с </w:t>
      </w:r>
      <w:r w:rsidRPr="00593CD3">
        <w:rPr>
          <w:rFonts w:eastAsia="Calibri"/>
        </w:rPr>
        <w:t>Договор</w:t>
      </w:r>
      <w:r w:rsidRPr="00593CD3">
        <w:t>ом.</w:t>
      </w:r>
    </w:p>
    <w:p w14:paraId="3E122F9F" w14:textId="77777777" w:rsidR="006604AC" w:rsidRPr="00593CD3" w:rsidRDefault="006604AC" w:rsidP="006604AC">
      <w:pPr>
        <w:widowControl w:val="0"/>
        <w:autoSpaceDE w:val="0"/>
        <w:autoSpaceDN w:val="0"/>
        <w:adjustRightInd w:val="0"/>
        <w:jc w:val="both"/>
      </w:pPr>
      <w:r>
        <w:t>4.3.</w:t>
      </w:r>
      <w:r w:rsidRPr="00593CD3">
        <w:t xml:space="preserve">4. При получении от Исполнителя уведомления о приостановлении оказания </w:t>
      </w:r>
      <w:r w:rsidR="00F50D45">
        <w:t>у</w:t>
      </w:r>
      <w:r w:rsidRPr="00593CD3">
        <w:t xml:space="preserve">слуг, рассмотреть вопрос о целесообразности и порядке продолжения оказания </w:t>
      </w:r>
      <w:r w:rsidR="00F50D45">
        <w:t>у</w:t>
      </w:r>
      <w:r w:rsidRPr="00593CD3">
        <w:t xml:space="preserve">слуг. </w:t>
      </w:r>
    </w:p>
    <w:p w14:paraId="5AB9C3C9" w14:textId="77777777" w:rsidR="006604AC" w:rsidRPr="00593CD3" w:rsidRDefault="00F50D45" w:rsidP="002459E6">
      <w:pPr>
        <w:widowControl w:val="0"/>
        <w:autoSpaceDE w:val="0"/>
        <w:autoSpaceDN w:val="0"/>
        <w:adjustRightInd w:val="0"/>
        <w:jc w:val="both"/>
      </w:pPr>
      <w:r>
        <w:t>4.3.</w:t>
      </w:r>
      <w:r w:rsidR="006604AC" w:rsidRPr="00593CD3">
        <w:t xml:space="preserve">5. Исполнять иные обязанности, предусмотренные законодательством Российской Федерации и условиями </w:t>
      </w:r>
      <w:r w:rsidR="006604AC" w:rsidRPr="00593CD3">
        <w:rPr>
          <w:rFonts w:eastAsia="Calibri"/>
        </w:rPr>
        <w:t>Договор</w:t>
      </w:r>
      <w:r w:rsidR="006604AC" w:rsidRPr="00593CD3">
        <w:t xml:space="preserve">а. </w:t>
      </w:r>
    </w:p>
    <w:p w14:paraId="2398D016" w14:textId="77777777" w:rsidR="000F7A3D" w:rsidRPr="005063C2" w:rsidRDefault="000F7A3D" w:rsidP="00E202F9">
      <w:pPr>
        <w:tabs>
          <w:tab w:val="left" w:pos="1134"/>
        </w:tabs>
        <w:jc w:val="both"/>
        <w:rPr>
          <w:color w:val="000000"/>
        </w:rPr>
      </w:pPr>
      <w:r w:rsidRPr="005063C2">
        <w:rPr>
          <w:b/>
          <w:bCs/>
        </w:rPr>
        <w:t>4.4. Заказчик вправе:</w:t>
      </w:r>
    </w:p>
    <w:p w14:paraId="38739C35" w14:textId="77777777" w:rsidR="00F50D45" w:rsidRPr="00593CD3" w:rsidRDefault="000F7A3D" w:rsidP="00F50D45">
      <w:pPr>
        <w:widowControl w:val="0"/>
        <w:autoSpaceDE w:val="0"/>
        <w:autoSpaceDN w:val="0"/>
        <w:adjustRightInd w:val="0"/>
        <w:jc w:val="both"/>
      </w:pPr>
      <w:r w:rsidRPr="00AF6464">
        <w:t xml:space="preserve">4.4.1. </w:t>
      </w:r>
      <w:r w:rsidR="00F50D45" w:rsidRPr="00593CD3">
        <w:t xml:space="preserve">Требовать от Исполнителя, надлежащего исполнения обязательств в соответствии с </w:t>
      </w:r>
      <w:r w:rsidR="00F50D45" w:rsidRPr="00593CD3">
        <w:rPr>
          <w:rFonts w:eastAsia="Calibri"/>
        </w:rPr>
        <w:t>Договор</w:t>
      </w:r>
      <w:r w:rsidR="00F50D45" w:rsidRPr="00593CD3">
        <w:t>ом, а также требовать своевременного устранения выявленных недостатков.</w:t>
      </w:r>
    </w:p>
    <w:p w14:paraId="463C6A48" w14:textId="77777777" w:rsidR="00F50D45" w:rsidRPr="00593CD3" w:rsidRDefault="00F50D45" w:rsidP="00F50D45">
      <w:pPr>
        <w:widowControl w:val="0"/>
        <w:autoSpaceDE w:val="0"/>
        <w:autoSpaceDN w:val="0"/>
        <w:adjustRightInd w:val="0"/>
        <w:jc w:val="both"/>
      </w:pPr>
      <w:r>
        <w:t>4.4.</w:t>
      </w:r>
      <w:r w:rsidRPr="00593CD3">
        <w:t xml:space="preserve">2. Требовать от Исполнителя представления надлежащим образом оформленных документов, подтверждающих исполнение обязательств в соответствии с </w:t>
      </w:r>
      <w:r w:rsidRPr="00593CD3">
        <w:rPr>
          <w:rFonts w:eastAsia="Calibri"/>
        </w:rPr>
        <w:t>Договор</w:t>
      </w:r>
      <w:r w:rsidRPr="00593CD3">
        <w:t>ом.</w:t>
      </w:r>
    </w:p>
    <w:p w14:paraId="16C61B82" w14:textId="77777777" w:rsidR="00F50D45" w:rsidRPr="00593CD3" w:rsidRDefault="00F50D45" w:rsidP="00F50D45">
      <w:pPr>
        <w:widowControl w:val="0"/>
        <w:autoSpaceDE w:val="0"/>
        <w:autoSpaceDN w:val="0"/>
        <w:adjustRightInd w:val="0"/>
        <w:jc w:val="both"/>
      </w:pPr>
      <w:r>
        <w:t>4.4</w:t>
      </w:r>
      <w:r w:rsidRPr="00593CD3">
        <w:t xml:space="preserve">.3. Запрашивать у Исполнителя информацию о ходе оказываемых </w:t>
      </w:r>
      <w:r>
        <w:t>у</w:t>
      </w:r>
      <w:r w:rsidRPr="00593CD3">
        <w:t>слуг.</w:t>
      </w:r>
    </w:p>
    <w:p w14:paraId="491A0B6A" w14:textId="77777777" w:rsidR="00F50D45" w:rsidRPr="00593CD3" w:rsidRDefault="00F50D45" w:rsidP="00F50D45">
      <w:pPr>
        <w:widowControl w:val="0"/>
        <w:autoSpaceDE w:val="0"/>
        <w:autoSpaceDN w:val="0"/>
        <w:adjustRightInd w:val="0"/>
        <w:jc w:val="both"/>
      </w:pPr>
      <w:r>
        <w:t>4.4.</w:t>
      </w:r>
      <w:r w:rsidRPr="00593CD3">
        <w:t xml:space="preserve">4. Осуществлять контроль за качеством, порядком и сроками оказания </w:t>
      </w:r>
      <w:r>
        <w:t>у</w:t>
      </w:r>
      <w:r w:rsidRPr="00593CD3">
        <w:t>слуг.</w:t>
      </w:r>
    </w:p>
    <w:p w14:paraId="0734BC66" w14:textId="77777777" w:rsidR="00F50D45" w:rsidRPr="00593CD3" w:rsidRDefault="00F50D45" w:rsidP="00F50D45">
      <w:pPr>
        <w:widowControl w:val="0"/>
        <w:autoSpaceDE w:val="0"/>
        <w:autoSpaceDN w:val="0"/>
        <w:adjustRightInd w:val="0"/>
        <w:jc w:val="both"/>
      </w:pPr>
      <w:r>
        <w:t>4.4</w:t>
      </w:r>
      <w:r w:rsidRPr="00593CD3">
        <w:t>.5. От</w:t>
      </w:r>
      <w:r>
        <w:t>казаться от приемки результата у</w:t>
      </w:r>
      <w:r w:rsidRPr="00593CD3">
        <w:t>слуг в случаях, предусмотренных</w:t>
      </w:r>
      <w:r w:rsidRPr="00593CD3">
        <w:rPr>
          <w:rFonts w:eastAsia="Calibri"/>
        </w:rPr>
        <w:t xml:space="preserve"> Договор</w:t>
      </w:r>
      <w:r w:rsidRPr="00593CD3">
        <w:t>ом и законодательством Российской Федерации, в том числе в случае обнаружения неустранимых недостатков.</w:t>
      </w:r>
    </w:p>
    <w:p w14:paraId="0D2C5532" w14:textId="77777777" w:rsidR="00F50D45" w:rsidRPr="00593CD3" w:rsidRDefault="00F50D45" w:rsidP="00F50D45">
      <w:pPr>
        <w:widowControl w:val="0"/>
        <w:autoSpaceDE w:val="0"/>
        <w:autoSpaceDN w:val="0"/>
        <w:adjustRightInd w:val="0"/>
        <w:jc w:val="both"/>
      </w:pPr>
      <w:r>
        <w:t>4.4</w:t>
      </w:r>
      <w:r w:rsidRPr="00593CD3">
        <w:t xml:space="preserve">.6. Отказаться от исполнения </w:t>
      </w:r>
      <w:r w:rsidRPr="00593CD3">
        <w:rPr>
          <w:rFonts w:eastAsia="Calibri"/>
        </w:rPr>
        <w:t>Договор</w:t>
      </w:r>
      <w:r w:rsidRPr="00593CD3">
        <w:t>а и потребовать возмещения ущерба, если Исполнитель не приступает своевременно к исполнению</w:t>
      </w:r>
      <w:r w:rsidRPr="00593CD3">
        <w:rPr>
          <w:rFonts w:eastAsia="Calibri"/>
        </w:rPr>
        <w:t xml:space="preserve"> Договор</w:t>
      </w:r>
      <w:r w:rsidRPr="00593CD3">
        <w:t xml:space="preserve">а или оказывает </w:t>
      </w:r>
      <w:r>
        <w:t>услуги</w:t>
      </w:r>
      <w:r w:rsidRPr="00593CD3">
        <w:t xml:space="preserve"> настолько медленно, что окончание их к сроку, указанному в </w:t>
      </w:r>
      <w:r w:rsidRPr="00593CD3">
        <w:rPr>
          <w:rFonts w:eastAsia="Calibri"/>
        </w:rPr>
        <w:t>Договор</w:t>
      </w:r>
      <w:r w:rsidRPr="00593CD3">
        <w:t>е, становится явно невозможным.</w:t>
      </w:r>
    </w:p>
    <w:p w14:paraId="78CD2538" w14:textId="77777777" w:rsidR="00F50D45" w:rsidRPr="00593CD3" w:rsidRDefault="00F50D45" w:rsidP="00F50D45">
      <w:pPr>
        <w:widowControl w:val="0"/>
        <w:contextualSpacing/>
        <w:jc w:val="both"/>
      </w:pPr>
      <w:r>
        <w:t>4.4</w:t>
      </w:r>
      <w:r w:rsidRPr="00593CD3">
        <w:t>.7. Направить Исполнителю свои предложения о со</w:t>
      </w:r>
      <w:r>
        <w:t>вершенствовании и модернизации у</w:t>
      </w:r>
      <w:r w:rsidRPr="00593CD3">
        <w:t>слуг.</w:t>
      </w:r>
    </w:p>
    <w:p w14:paraId="7119CF2D" w14:textId="77777777" w:rsidR="00F50D45" w:rsidRPr="00593CD3" w:rsidRDefault="00F50D45" w:rsidP="00F50D45">
      <w:pPr>
        <w:widowControl w:val="0"/>
        <w:contextualSpacing/>
        <w:jc w:val="both"/>
      </w:pPr>
      <w:r>
        <w:t>4.4</w:t>
      </w:r>
      <w:r w:rsidRPr="00593CD3">
        <w:t xml:space="preserve">.8. </w:t>
      </w:r>
      <w:r w:rsidRPr="00593CD3">
        <w:rPr>
          <w:rFonts w:eastAsiaTheme="minorHAnsi"/>
          <w:lang w:eastAsia="en-US"/>
        </w:rPr>
        <w:t xml:space="preserve">Провести экспертизу, привлекать экспертов, экспертные организации для проверки соответствия качества оказанных </w:t>
      </w:r>
      <w:r>
        <w:rPr>
          <w:rFonts w:eastAsiaTheme="minorHAnsi"/>
          <w:lang w:eastAsia="en-US"/>
        </w:rPr>
        <w:t>у</w:t>
      </w:r>
      <w:r w:rsidRPr="00593CD3">
        <w:rPr>
          <w:rFonts w:eastAsiaTheme="minorHAnsi"/>
          <w:lang w:eastAsia="en-US"/>
        </w:rPr>
        <w:t>слуг требованиям, установленным Договором.</w:t>
      </w:r>
    </w:p>
    <w:p w14:paraId="062DD8AD" w14:textId="77777777" w:rsidR="000F7A3D" w:rsidRPr="00AF6464" w:rsidRDefault="00F50D45" w:rsidP="00F50D45">
      <w:pPr>
        <w:tabs>
          <w:tab w:val="left" w:pos="1134"/>
        </w:tabs>
        <w:jc w:val="both"/>
        <w:rPr>
          <w:bCs/>
        </w:rPr>
      </w:pPr>
      <w:r>
        <w:t>4.4</w:t>
      </w:r>
      <w:r w:rsidRPr="00593CD3">
        <w:t>.9. Пользоваться иными правами, установленными</w:t>
      </w:r>
      <w:r w:rsidRPr="00593CD3">
        <w:rPr>
          <w:rFonts w:eastAsia="Calibri"/>
        </w:rPr>
        <w:t xml:space="preserve"> Договор</w:t>
      </w:r>
      <w:r w:rsidRPr="00593CD3">
        <w:t>ом, Положением о закупк</w:t>
      </w:r>
      <w:r>
        <w:t>е</w:t>
      </w:r>
      <w:r w:rsidRPr="00593CD3">
        <w:t xml:space="preserve"> товаров, работ, услуг и законодательством Российской Федерации</w:t>
      </w:r>
    </w:p>
    <w:p w14:paraId="27DE2AE8" w14:textId="77777777" w:rsidR="000F7A3D" w:rsidRPr="00AF6464" w:rsidRDefault="003B56DA" w:rsidP="00E202F9">
      <w:pPr>
        <w:jc w:val="center"/>
        <w:rPr>
          <w:b/>
          <w:bCs/>
        </w:rPr>
      </w:pPr>
      <w:r>
        <w:rPr>
          <w:b/>
          <w:bCs/>
        </w:rPr>
        <w:t xml:space="preserve">5. </w:t>
      </w:r>
      <w:r w:rsidR="000F7A3D" w:rsidRPr="00AF6464">
        <w:rPr>
          <w:b/>
          <w:bCs/>
        </w:rPr>
        <w:t xml:space="preserve">Порядок сдачи-приемки результата </w:t>
      </w:r>
      <w:r w:rsidR="00411758">
        <w:rPr>
          <w:b/>
          <w:bCs/>
        </w:rPr>
        <w:t>оказанных</w:t>
      </w:r>
      <w:r w:rsidR="000F7A3D" w:rsidRPr="00AF6464">
        <w:rPr>
          <w:b/>
          <w:bCs/>
        </w:rPr>
        <w:t xml:space="preserve"> </w:t>
      </w:r>
      <w:r w:rsidR="00411758">
        <w:rPr>
          <w:b/>
          <w:bCs/>
        </w:rPr>
        <w:t>услуг</w:t>
      </w:r>
    </w:p>
    <w:p w14:paraId="1120D9C1" w14:textId="77777777" w:rsidR="00F50D45" w:rsidRPr="00593CD3" w:rsidRDefault="003B56DA" w:rsidP="00F50D45">
      <w:pPr>
        <w:ind w:right="-1"/>
        <w:jc w:val="both"/>
      </w:pPr>
      <w:r>
        <w:t>5</w:t>
      </w:r>
      <w:r w:rsidR="000F7A3D" w:rsidRPr="00AF6464">
        <w:t>.1.</w:t>
      </w:r>
      <w:r w:rsidR="00F50D45">
        <w:t xml:space="preserve"> </w:t>
      </w:r>
      <w:r w:rsidR="00F50D45" w:rsidRPr="00593CD3">
        <w:t>Исполнитель согласов</w:t>
      </w:r>
      <w:r w:rsidR="00F50D45">
        <w:t>ыв</w:t>
      </w:r>
      <w:r w:rsidR="00F50D45" w:rsidRPr="00593CD3">
        <w:t>а</w:t>
      </w:r>
      <w:r w:rsidR="00F50D45">
        <w:t>е</w:t>
      </w:r>
      <w:r w:rsidR="00F50D45" w:rsidRPr="00593CD3">
        <w:t>т с Заказчиком точное время оказания Услуг.</w:t>
      </w:r>
    </w:p>
    <w:p w14:paraId="344E81ED" w14:textId="77777777" w:rsidR="00F50D45" w:rsidRPr="00593CD3" w:rsidRDefault="00F50D45" w:rsidP="00F50D45">
      <w:pPr>
        <w:widowControl w:val="0"/>
        <w:autoSpaceDE w:val="0"/>
        <w:autoSpaceDN w:val="0"/>
        <w:adjustRightInd w:val="0"/>
        <w:jc w:val="both"/>
      </w:pPr>
      <w:r>
        <w:t>5</w:t>
      </w:r>
      <w:r w:rsidRPr="00593CD3">
        <w:t xml:space="preserve">.2. После завершения оказания Услуг, предусмотренных </w:t>
      </w:r>
      <w:r w:rsidRPr="00593CD3">
        <w:rPr>
          <w:rFonts w:eastAsia="Calibri"/>
        </w:rPr>
        <w:t>Договор</w:t>
      </w:r>
      <w:r w:rsidRPr="00593CD3">
        <w:t>ом, Исполнитель уведомл</w:t>
      </w:r>
      <w:r>
        <w:t>яет Заказчика о факте оказания у</w:t>
      </w:r>
      <w:r w:rsidRPr="00593CD3">
        <w:t>слуг.</w:t>
      </w:r>
    </w:p>
    <w:p w14:paraId="42DB3F82" w14:textId="77777777" w:rsidR="00F50D45" w:rsidRPr="00593CD3" w:rsidRDefault="00F50D45" w:rsidP="00F50D45">
      <w:pPr>
        <w:widowControl w:val="0"/>
        <w:autoSpaceDE w:val="0"/>
        <w:autoSpaceDN w:val="0"/>
        <w:adjustRightInd w:val="0"/>
        <w:jc w:val="both"/>
        <w:rPr>
          <w:rFonts w:eastAsiaTheme="minorHAnsi"/>
          <w:lang w:eastAsia="en-US"/>
        </w:rPr>
      </w:pPr>
      <w:r>
        <w:t>5</w:t>
      </w:r>
      <w:r w:rsidRPr="00593CD3">
        <w:t xml:space="preserve">.3. </w:t>
      </w:r>
      <w:r w:rsidRPr="00593CD3">
        <w:rPr>
          <w:rFonts w:eastAsiaTheme="minorHAnsi"/>
          <w:lang w:eastAsia="en-US"/>
        </w:rPr>
        <w:t xml:space="preserve">В день исполнения всех обязательств по Договору Исполнитель представляет Заказчику документы, подтверждающие факт исполнения обязательств, подписанные Исполнителем в двух экземплярах акты и иные документы, подтверждающие качество </w:t>
      </w:r>
      <w:r>
        <w:rPr>
          <w:rFonts w:eastAsiaTheme="minorHAnsi"/>
          <w:lang w:eastAsia="en-US"/>
        </w:rPr>
        <w:t>услуги</w:t>
      </w:r>
      <w:r w:rsidRPr="00593CD3">
        <w:rPr>
          <w:rFonts w:eastAsiaTheme="minorHAnsi"/>
          <w:lang w:eastAsia="en-US"/>
        </w:rPr>
        <w:t>, оформленные в соответствии с законодательством Российской Федерации.</w:t>
      </w:r>
    </w:p>
    <w:p w14:paraId="702032F8" w14:textId="77777777" w:rsidR="00F50D45" w:rsidRPr="00593CD3" w:rsidRDefault="00F50D45" w:rsidP="00F50D45">
      <w:pPr>
        <w:widowControl w:val="0"/>
        <w:autoSpaceDE w:val="0"/>
        <w:autoSpaceDN w:val="0"/>
        <w:adjustRightInd w:val="0"/>
        <w:jc w:val="both"/>
      </w:pPr>
      <w:r>
        <w:t>5</w:t>
      </w:r>
      <w:r w:rsidRPr="00593CD3">
        <w:t>.4. Не позднее 5 (пяти) рабочих дней после получения от Исполнителя документов, указанных в п.</w:t>
      </w:r>
      <w:r>
        <w:t>5</w:t>
      </w:r>
      <w:r w:rsidRPr="00593CD3">
        <w:t xml:space="preserve">.3. </w:t>
      </w:r>
      <w:r w:rsidRPr="00593CD3">
        <w:rPr>
          <w:rFonts w:eastAsia="Calibri"/>
        </w:rPr>
        <w:t>Договор</w:t>
      </w:r>
      <w:r w:rsidRPr="00593CD3">
        <w:t xml:space="preserve">а, Заказчик рассматривает результаты и осуществляет приемку оказанных </w:t>
      </w:r>
      <w:r>
        <w:t>у</w:t>
      </w:r>
      <w:r w:rsidRPr="00593CD3">
        <w:t xml:space="preserve">слуг по </w:t>
      </w:r>
      <w:r w:rsidRPr="00593CD3">
        <w:rPr>
          <w:rFonts w:eastAsia="Calibri"/>
        </w:rPr>
        <w:t>Договор</w:t>
      </w:r>
      <w:r w:rsidRPr="00593CD3">
        <w:t>у на предмет соответствия его объем</w:t>
      </w:r>
      <w:r w:rsidR="001967E2">
        <w:t>у</w:t>
      </w:r>
      <w:r w:rsidRPr="00593CD3">
        <w:t xml:space="preserve">, количеству, качеству и иным требованиям, изложенным в </w:t>
      </w:r>
      <w:r>
        <w:t>Договор</w:t>
      </w:r>
      <w:r w:rsidRPr="00593CD3">
        <w:t xml:space="preserve">е и направляет Исполнителю подписанный Заказчиком 1 (один) экземпляр документов, подтверждающих факт оказания Услуг, либо запрос о предоставлении разъяснений относительно оказанных </w:t>
      </w:r>
      <w:r>
        <w:t>у</w:t>
      </w:r>
      <w:r w:rsidRPr="00593CD3">
        <w:t xml:space="preserve">слуг, либо мотивированный отказ от принятия оказанных </w:t>
      </w:r>
      <w:r>
        <w:t>у</w:t>
      </w:r>
      <w:r w:rsidRPr="00593CD3">
        <w:t xml:space="preserve">слуг или акт с перечнем выявленных недостатков и сроком их устранения. В случае отказа Заказчика от принятия оказанных </w:t>
      </w:r>
      <w:r w:rsidR="001967E2">
        <w:t>у</w:t>
      </w:r>
      <w:r w:rsidRPr="00593CD3">
        <w:t>слуг в связи с необходимостью устранения недостатков Исполнитель обязуется в срок, установленный в акте, составленном Заказчиком, устранить указанные недостатки за свой счет.</w:t>
      </w:r>
    </w:p>
    <w:p w14:paraId="1E503EA5" w14:textId="77777777" w:rsidR="00F50D45" w:rsidRPr="00593CD3" w:rsidRDefault="00F50D45" w:rsidP="00F50D45">
      <w:pPr>
        <w:ind w:right="-1"/>
        <w:jc w:val="both"/>
      </w:pPr>
      <w:r>
        <w:t>5</w:t>
      </w:r>
      <w:r w:rsidRPr="00593CD3">
        <w:t xml:space="preserve">.5. В случае получения от Заказчика запроса о предоставлении разъяснений в отношении оказанных </w:t>
      </w:r>
      <w:r>
        <w:t>у</w:t>
      </w:r>
      <w:r w:rsidRPr="00593CD3">
        <w:t xml:space="preserve">слуг или мотивированного отказа от принятия оказанных </w:t>
      </w:r>
      <w:r>
        <w:t>у</w:t>
      </w:r>
      <w:r w:rsidRPr="00593CD3">
        <w:t>слуг</w:t>
      </w:r>
      <w:r w:rsidR="00B4015B">
        <w:t>,</w:t>
      </w:r>
      <w:r w:rsidRPr="00593CD3">
        <w:t xml:space="preserve"> или акта с перечнем выявленных недостатков и сроком их устранения Исполнитель в течение 3 (трех) рабочих дней обязан предоставить Заказчику запрашиваемые разъяснения в отношении оказанных </w:t>
      </w:r>
      <w:r>
        <w:t>у</w:t>
      </w:r>
      <w:r w:rsidRPr="00593CD3">
        <w:t xml:space="preserve">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593CD3">
        <w:lastRenderedPageBreak/>
        <w:t xml:space="preserve">недостатков, а также повторно подписанные Исполнителем экземпляры документов, подтверждающих факт оказанных </w:t>
      </w:r>
      <w:r>
        <w:t>у</w:t>
      </w:r>
      <w:r w:rsidRPr="00593CD3">
        <w:t xml:space="preserve">слуг в 2 (двух) экземплярах для принятия Заказчиком оказанных </w:t>
      </w:r>
      <w:r>
        <w:t>у</w:t>
      </w:r>
      <w:r w:rsidRPr="00593CD3">
        <w:t>слуг.</w:t>
      </w:r>
    </w:p>
    <w:p w14:paraId="077FFECF" w14:textId="77777777" w:rsidR="00F50D45" w:rsidRPr="00593CD3" w:rsidRDefault="00F50D45" w:rsidP="00F50D45">
      <w:pPr>
        <w:ind w:right="-1"/>
        <w:jc w:val="both"/>
      </w:pPr>
      <w:r>
        <w:t>5</w:t>
      </w:r>
      <w:r w:rsidRPr="00593CD3">
        <w:t xml:space="preserve">.6.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w:t>
      </w:r>
      <w:r>
        <w:t>у</w:t>
      </w:r>
      <w:r w:rsidRPr="00593CD3">
        <w:t xml:space="preserve">слуг, Заказчик принимает оказанные </w:t>
      </w:r>
      <w:r>
        <w:t>услуги</w:t>
      </w:r>
      <w:r w:rsidRPr="00593CD3">
        <w:t xml:space="preserve"> и подписывает 2 (два) экземпляра документов, подтверждающих факт оказанных </w:t>
      </w:r>
      <w:r>
        <w:t>у</w:t>
      </w:r>
      <w:r w:rsidRPr="00593CD3">
        <w:t>слуг, один из которых направляет Исполнителю.</w:t>
      </w:r>
    </w:p>
    <w:p w14:paraId="545F0DE2" w14:textId="77777777" w:rsidR="00F50D45" w:rsidRPr="00593CD3" w:rsidRDefault="00F50D45" w:rsidP="00F50D45">
      <w:pPr>
        <w:jc w:val="both"/>
        <w:rPr>
          <w:rFonts w:eastAsiaTheme="minorHAnsi"/>
          <w:lang w:eastAsia="en-US"/>
        </w:rPr>
      </w:pPr>
      <w:r>
        <w:t>5</w:t>
      </w:r>
      <w:r w:rsidRPr="00593CD3">
        <w:t xml:space="preserve">.7. </w:t>
      </w:r>
      <w:r w:rsidRPr="00593CD3">
        <w:rPr>
          <w:rFonts w:eastAsiaTheme="minorHAnsi"/>
          <w:lang w:eastAsia="en-US"/>
        </w:rPr>
        <w:t xml:space="preserve">Подписанные Заказчиком и </w:t>
      </w:r>
      <w:r>
        <w:rPr>
          <w:rFonts w:eastAsiaTheme="minorHAnsi"/>
          <w:lang w:eastAsia="en-US"/>
        </w:rPr>
        <w:t>Исполнителем</w:t>
      </w:r>
      <w:r w:rsidRPr="00593CD3">
        <w:rPr>
          <w:rFonts w:eastAsiaTheme="minorHAnsi"/>
          <w:lang w:eastAsia="en-US"/>
        </w:rPr>
        <w:t xml:space="preserve"> документы, подтверждающие факт исполнения обязательств по Договору, и предъявленный Исполнителем Заказчику счет на оплату являются основанием для оплаты.</w:t>
      </w:r>
    </w:p>
    <w:p w14:paraId="5DA48A44" w14:textId="77777777" w:rsidR="000F7A3D" w:rsidRPr="00AF6464" w:rsidRDefault="008F2EB0" w:rsidP="00E202F9">
      <w:pPr>
        <w:tabs>
          <w:tab w:val="left" w:pos="1134"/>
        </w:tabs>
        <w:jc w:val="center"/>
        <w:rPr>
          <w:b/>
          <w:bCs/>
        </w:rPr>
      </w:pPr>
      <w:r>
        <w:rPr>
          <w:b/>
          <w:bCs/>
        </w:rPr>
        <w:t>6</w:t>
      </w:r>
      <w:r w:rsidR="00B82997">
        <w:rPr>
          <w:b/>
          <w:bCs/>
        </w:rPr>
        <w:t xml:space="preserve">. </w:t>
      </w:r>
      <w:r w:rsidR="000F7A3D" w:rsidRPr="00AF6464">
        <w:rPr>
          <w:b/>
          <w:bCs/>
        </w:rPr>
        <w:t>Ответственность Сторон</w:t>
      </w:r>
    </w:p>
    <w:p w14:paraId="0C593384" w14:textId="77777777" w:rsidR="00B82997" w:rsidRPr="003E1FA5" w:rsidRDefault="008F2EB0" w:rsidP="00B82997">
      <w:pPr>
        <w:jc w:val="both"/>
        <w:rPr>
          <w:rFonts w:eastAsiaTheme="minorHAnsi"/>
          <w:lang w:eastAsia="en-US"/>
        </w:rPr>
      </w:pPr>
      <w:r>
        <w:rPr>
          <w:rFonts w:eastAsiaTheme="minorHAnsi"/>
          <w:lang w:eastAsia="en-US"/>
        </w:rPr>
        <w:t>6</w:t>
      </w:r>
      <w:r w:rsidR="00B82997">
        <w:rPr>
          <w:rFonts w:eastAsiaTheme="minorHAnsi"/>
          <w:lang w:eastAsia="en-US"/>
        </w:rPr>
        <w:t xml:space="preserve">.1. </w:t>
      </w:r>
      <w:r w:rsidR="00B82997" w:rsidRPr="003E1FA5">
        <w:rPr>
          <w:rFonts w:eastAsiaTheme="minorHAnsi"/>
          <w:lang w:eastAsia="en-US"/>
        </w:rPr>
        <w:t>За неисполнение или ненадлежащее</w:t>
      </w:r>
      <w:r w:rsidR="00334F62">
        <w:rPr>
          <w:rFonts w:eastAsiaTheme="minorHAnsi"/>
          <w:lang w:eastAsia="en-US"/>
        </w:rPr>
        <w:t xml:space="preserve"> исполнение своих обязательств </w:t>
      </w:r>
      <w:r w:rsidR="00B82997" w:rsidRPr="003E1FA5">
        <w:rPr>
          <w:rFonts w:eastAsiaTheme="minorHAnsi"/>
          <w:lang w:eastAsia="en-US"/>
        </w:rPr>
        <w:t xml:space="preserve">Стороны несут ответственность в соответствии с законодательством Российской Федерации и </w:t>
      </w:r>
      <w:r w:rsidR="00E7680C">
        <w:rPr>
          <w:rFonts w:eastAsiaTheme="minorHAnsi"/>
          <w:lang w:eastAsia="en-US"/>
        </w:rPr>
        <w:t>Договор</w:t>
      </w:r>
      <w:r w:rsidR="00B82997" w:rsidRPr="003E1FA5">
        <w:rPr>
          <w:rFonts w:eastAsiaTheme="minorHAnsi"/>
          <w:lang w:eastAsia="en-US"/>
        </w:rPr>
        <w:t>ом.</w:t>
      </w:r>
    </w:p>
    <w:p w14:paraId="5519F624" w14:textId="77777777" w:rsidR="00B82997" w:rsidRPr="009C64D4" w:rsidRDefault="008F2EB0" w:rsidP="00B82997">
      <w:pPr>
        <w:autoSpaceDE w:val="0"/>
        <w:autoSpaceDN w:val="0"/>
        <w:adjustRightInd w:val="0"/>
        <w:ind w:right="-1"/>
        <w:jc w:val="both"/>
        <w:rPr>
          <w:rFonts w:eastAsiaTheme="minorHAnsi"/>
          <w:lang w:eastAsia="en-US"/>
        </w:rPr>
      </w:pPr>
      <w:r>
        <w:rPr>
          <w:rFonts w:eastAsiaTheme="minorHAnsi"/>
          <w:lang w:eastAsia="en-US"/>
        </w:rPr>
        <w:t>6</w:t>
      </w:r>
      <w:r w:rsidR="00B82997" w:rsidRPr="003E1FA5">
        <w:rPr>
          <w:rFonts w:eastAsiaTheme="minorHAnsi"/>
          <w:lang w:eastAsia="en-US"/>
        </w:rPr>
        <w:t>.2</w:t>
      </w:r>
      <w:bookmarkStart w:id="6" w:name="_Hlk165626457"/>
      <w:r w:rsidR="00B82997" w:rsidRPr="003E1FA5">
        <w:rPr>
          <w:rFonts w:eastAsiaTheme="minorHAnsi"/>
          <w:lang w:eastAsia="en-US"/>
        </w:rPr>
        <w:t xml:space="preserve">. В случае просрочки исполнения Заказчиком обязательства, </w:t>
      </w:r>
      <w:r w:rsidR="00411758">
        <w:rPr>
          <w:rFonts w:eastAsiaTheme="minorHAnsi"/>
          <w:lang w:eastAsia="en-US"/>
        </w:rPr>
        <w:t>Исполнитель</w:t>
      </w:r>
      <w:r w:rsidR="00B82997" w:rsidRPr="003E1FA5">
        <w:rPr>
          <w:rFonts w:eastAsiaTheme="minorHAnsi"/>
          <w:lang w:eastAsia="en-US"/>
        </w:rPr>
        <w:t xml:space="preserve"> вправе потребовать уплату неустойки (штрафа, пеней).</w:t>
      </w:r>
      <w:r w:rsidR="00F67CD8">
        <w:rPr>
          <w:rFonts w:eastAsiaTheme="minorHAnsi"/>
          <w:lang w:eastAsia="en-US"/>
        </w:rPr>
        <w:t xml:space="preserve"> </w:t>
      </w:r>
      <w:r w:rsidR="00B82997" w:rsidRPr="003E1FA5">
        <w:rPr>
          <w:rFonts w:eastAsiaTheme="minorHAnsi"/>
          <w:lang w:eastAsia="en-US"/>
        </w:rPr>
        <w:t xml:space="preserve">Неустойка (штраф, пени) начисляется за каждый день просрочки исполнения Заказчиком обязательства, начиная со дня, следующего после дня истечения срока исполнения обязательства. При этом размер неустойки (штрафа, пеней) устанавливается в размере одной трехсотой действующей на дату уплаты ключевой ставки Центрального банка Российской Федерации от не уплаченной в срок суммы. </w:t>
      </w:r>
    </w:p>
    <w:p w14:paraId="60049CD7" w14:textId="77777777" w:rsidR="00B82997" w:rsidRPr="003E1FA5" w:rsidRDefault="008F2EB0" w:rsidP="00B82997">
      <w:pPr>
        <w:autoSpaceDE w:val="0"/>
        <w:autoSpaceDN w:val="0"/>
        <w:adjustRightInd w:val="0"/>
        <w:ind w:right="-1"/>
        <w:jc w:val="both"/>
        <w:rPr>
          <w:rFonts w:eastAsiaTheme="minorHAnsi"/>
          <w:lang w:eastAsia="en-US"/>
        </w:rPr>
      </w:pPr>
      <w:r>
        <w:rPr>
          <w:rFonts w:eastAsiaTheme="minorHAnsi"/>
          <w:lang w:eastAsia="en-US"/>
        </w:rPr>
        <w:t>6</w:t>
      </w:r>
      <w:r w:rsidR="00B82997" w:rsidRPr="004B003D">
        <w:rPr>
          <w:rFonts w:eastAsiaTheme="minorHAnsi"/>
          <w:lang w:eastAsia="en-US"/>
        </w:rPr>
        <w:t xml:space="preserve">.3. В случае неисполнения, ненадлежащего исполнения, просрочки исполнения </w:t>
      </w:r>
      <w:r w:rsidR="00411758">
        <w:rPr>
          <w:rFonts w:eastAsiaTheme="minorHAnsi"/>
          <w:lang w:eastAsia="en-US"/>
        </w:rPr>
        <w:t>Исполнител</w:t>
      </w:r>
      <w:r w:rsidR="00F50D45">
        <w:rPr>
          <w:rFonts w:eastAsiaTheme="minorHAnsi"/>
          <w:lang w:eastAsia="en-US"/>
        </w:rPr>
        <w:t>ем</w:t>
      </w:r>
      <w:r w:rsidR="00B82997" w:rsidRPr="004B003D">
        <w:rPr>
          <w:rFonts w:eastAsiaTheme="minorHAnsi"/>
          <w:lang w:eastAsia="en-US"/>
        </w:rPr>
        <w:t xml:space="preserve"> обязательства, </w:t>
      </w:r>
      <w:r w:rsidR="00411758">
        <w:rPr>
          <w:rFonts w:eastAsiaTheme="minorHAnsi"/>
          <w:lang w:eastAsia="en-US"/>
        </w:rPr>
        <w:t>Исполнитель</w:t>
      </w:r>
      <w:r w:rsidR="00B82997" w:rsidRPr="004B003D">
        <w:rPr>
          <w:rFonts w:eastAsiaTheme="minorHAnsi"/>
          <w:lang w:eastAsia="en-US"/>
        </w:rPr>
        <w:t xml:space="preserve"> оплачивает Заказчику неустойку (штраф, пени).</w:t>
      </w:r>
      <w:r w:rsidR="004E7779">
        <w:rPr>
          <w:rFonts w:eastAsiaTheme="minorHAnsi"/>
          <w:lang w:eastAsia="en-US"/>
        </w:rPr>
        <w:t xml:space="preserve"> </w:t>
      </w:r>
      <w:r w:rsidR="00B82997" w:rsidRPr="003E1FA5">
        <w:rPr>
          <w:rFonts w:eastAsiaTheme="minorHAnsi"/>
          <w:lang w:eastAsia="en-US"/>
        </w:rPr>
        <w:t xml:space="preserve">Неустойка (штраф, пени) начисляется за каждый день просрочки исполнения обязательства, начиная со дня, следующего после дня истечения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цены </w:t>
      </w:r>
      <w:r w:rsidR="00E7680C">
        <w:rPr>
          <w:rFonts w:eastAsiaTheme="minorHAnsi"/>
          <w:lang w:eastAsia="en-US"/>
        </w:rPr>
        <w:t>Договор</w:t>
      </w:r>
      <w:r w:rsidR="00B82997" w:rsidRPr="003E1FA5">
        <w:rPr>
          <w:rFonts w:eastAsiaTheme="minorHAnsi"/>
          <w:lang w:eastAsia="en-US"/>
        </w:rPr>
        <w:t xml:space="preserve">а, уменьшенной на сумму, пропорциональную объему обязательств, предусмотренных </w:t>
      </w:r>
      <w:r w:rsidR="00E7680C">
        <w:rPr>
          <w:rFonts w:eastAsiaTheme="minorHAnsi"/>
          <w:lang w:eastAsia="en-US"/>
        </w:rPr>
        <w:t>Договор</w:t>
      </w:r>
      <w:r w:rsidR="00B82997" w:rsidRPr="003E1FA5">
        <w:rPr>
          <w:rFonts w:eastAsiaTheme="minorHAnsi"/>
          <w:lang w:eastAsia="en-US"/>
        </w:rPr>
        <w:t xml:space="preserve">ом и фактически исполненных </w:t>
      </w:r>
      <w:r w:rsidR="00411758">
        <w:rPr>
          <w:rFonts w:eastAsiaTheme="minorHAnsi"/>
          <w:lang w:eastAsia="en-US"/>
        </w:rPr>
        <w:t>Исполнител</w:t>
      </w:r>
      <w:r w:rsidR="00F50D45">
        <w:rPr>
          <w:rFonts w:eastAsiaTheme="minorHAnsi"/>
          <w:lang w:eastAsia="en-US"/>
        </w:rPr>
        <w:t>ем</w:t>
      </w:r>
      <w:r w:rsidR="00B82997" w:rsidRPr="003E1FA5">
        <w:rPr>
          <w:rFonts w:eastAsiaTheme="minorHAnsi"/>
          <w:lang w:eastAsia="en-US"/>
        </w:rPr>
        <w:t>.</w:t>
      </w:r>
    </w:p>
    <w:p w14:paraId="2C01D52C" w14:textId="77777777" w:rsidR="00B82997" w:rsidRPr="000A3C6A" w:rsidRDefault="00B82997" w:rsidP="00B82997">
      <w:pPr>
        <w:autoSpaceDE w:val="0"/>
        <w:autoSpaceDN w:val="0"/>
        <w:adjustRightInd w:val="0"/>
        <w:ind w:right="-1"/>
        <w:jc w:val="both"/>
        <w:rPr>
          <w:rFonts w:eastAsiaTheme="minorHAnsi"/>
          <w:lang w:eastAsia="en-US"/>
        </w:rPr>
      </w:pPr>
      <w:r w:rsidRPr="003E1FA5">
        <w:rPr>
          <w:rFonts w:eastAsiaTheme="minorHAnsi"/>
          <w:lang w:eastAsia="en-US"/>
        </w:rPr>
        <w:t xml:space="preserve">За каждый факт неисполнения или ненадлежащего исполнения </w:t>
      </w:r>
      <w:r w:rsidR="00411758">
        <w:rPr>
          <w:rFonts w:eastAsiaTheme="minorHAnsi"/>
          <w:lang w:eastAsia="en-US"/>
        </w:rPr>
        <w:t>Исполнител</w:t>
      </w:r>
      <w:r w:rsidR="00EE3B9A">
        <w:rPr>
          <w:rFonts w:eastAsiaTheme="minorHAnsi"/>
          <w:lang w:eastAsia="en-US"/>
        </w:rPr>
        <w:t>ем</w:t>
      </w:r>
      <w:r w:rsidRPr="003E1FA5">
        <w:rPr>
          <w:rFonts w:eastAsiaTheme="minorHAnsi"/>
          <w:lang w:eastAsia="en-US"/>
        </w:rPr>
        <w:t xml:space="preserve"> обязательств, за исключением просрочки исполнения обязательств (в том чис</w:t>
      </w:r>
      <w:r w:rsidR="00334F62">
        <w:rPr>
          <w:rFonts w:eastAsiaTheme="minorHAnsi"/>
          <w:lang w:eastAsia="en-US"/>
        </w:rPr>
        <w:t xml:space="preserve">ле гарантийного обязательства) </w:t>
      </w:r>
      <w:r w:rsidRPr="003E1FA5">
        <w:rPr>
          <w:rFonts w:eastAsiaTheme="minorHAnsi"/>
          <w:lang w:eastAsia="en-US"/>
        </w:rPr>
        <w:t xml:space="preserve">устанавливается </w:t>
      </w:r>
      <w:r w:rsidRPr="000A3C6A">
        <w:rPr>
          <w:rFonts w:eastAsiaTheme="minorHAnsi"/>
          <w:lang w:eastAsia="en-US"/>
        </w:rPr>
        <w:t xml:space="preserve">неустойка (штраф, пени) в размере </w:t>
      </w:r>
      <w:r>
        <w:rPr>
          <w:rFonts w:eastAsiaTheme="minorHAnsi"/>
          <w:lang w:eastAsia="en-US"/>
        </w:rPr>
        <w:t>10</w:t>
      </w:r>
      <w:r w:rsidRPr="000A3C6A">
        <w:rPr>
          <w:rFonts w:eastAsiaTheme="minorHAnsi"/>
          <w:lang w:eastAsia="en-US"/>
        </w:rPr>
        <w:t xml:space="preserve">% цены </w:t>
      </w:r>
      <w:r w:rsidR="00E7680C">
        <w:rPr>
          <w:rFonts w:eastAsiaTheme="minorHAnsi"/>
          <w:lang w:eastAsia="en-US"/>
        </w:rPr>
        <w:t>Договор</w:t>
      </w:r>
      <w:r w:rsidRPr="000A3C6A">
        <w:rPr>
          <w:rFonts w:eastAsiaTheme="minorHAnsi"/>
          <w:lang w:eastAsia="en-US"/>
        </w:rPr>
        <w:t xml:space="preserve">а. </w:t>
      </w:r>
    </w:p>
    <w:p w14:paraId="5D5BD67E" w14:textId="77777777" w:rsidR="00B82997" w:rsidRPr="003B05EE" w:rsidRDefault="008F2EB0" w:rsidP="00B82997">
      <w:pPr>
        <w:jc w:val="both"/>
        <w:rPr>
          <w:lang w:eastAsia="en-US"/>
        </w:rPr>
      </w:pPr>
      <w:r>
        <w:rPr>
          <w:lang w:eastAsia="en-US"/>
        </w:rPr>
        <w:t>6</w:t>
      </w:r>
      <w:r w:rsidR="00B82997" w:rsidRPr="003B05EE">
        <w:rPr>
          <w:lang w:eastAsia="en-US"/>
        </w:rPr>
        <w:t xml:space="preserve">.4. </w:t>
      </w:r>
      <w:r w:rsidR="002459E6" w:rsidRPr="00DC53FC">
        <w:rPr>
          <w:rFonts w:eastAsiaTheme="minorHAnsi"/>
          <w:lang w:eastAsia="en-US"/>
        </w:rPr>
        <w:t>При осуществлении оплаты по Договору Заказчик вправе уменьшить сумму оплаты на сумму в размере соответствующему размеру неустойки (штрафа, пеней) в случаях, предусмотренных настоящим разделом.</w:t>
      </w:r>
    </w:p>
    <w:p w14:paraId="274093FD" w14:textId="77777777" w:rsidR="00B82997" w:rsidRPr="003B05EE" w:rsidRDefault="008F2EB0" w:rsidP="00B82997">
      <w:pPr>
        <w:jc w:val="both"/>
        <w:rPr>
          <w:lang w:eastAsia="en-US"/>
        </w:rPr>
      </w:pPr>
      <w:r>
        <w:rPr>
          <w:lang w:eastAsia="en-US"/>
        </w:rPr>
        <w:t>6</w:t>
      </w:r>
      <w:r w:rsidR="00B82997" w:rsidRPr="003B05EE">
        <w:rPr>
          <w:lang w:eastAsia="en-US"/>
        </w:rPr>
        <w:t xml:space="preserve">.5. В случае если Заказчик понес убытки вследствие ненадлежащего исполнения </w:t>
      </w:r>
      <w:r w:rsidR="00EE3B9A">
        <w:rPr>
          <w:lang w:eastAsia="en-US"/>
        </w:rPr>
        <w:t>Исполнителем</w:t>
      </w:r>
      <w:r w:rsidR="00B82997" w:rsidRPr="003B05EE">
        <w:rPr>
          <w:lang w:eastAsia="en-US"/>
        </w:rPr>
        <w:t xml:space="preserve"> своих обязательств</w:t>
      </w:r>
      <w:r w:rsidR="00334F62">
        <w:rPr>
          <w:lang w:eastAsia="en-US"/>
        </w:rPr>
        <w:t>,</w:t>
      </w:r>
      <w:r w:rsidR="00B82997" w:rsidRPr="003B05EE">
        <w:rPr>
          <w:lang w:eastAsia="en-US"/>
        </w:rPr>
        <w:t xml:space="preserve"> </w:t>
      </w:r>
      <w:r w:rsidR="00411758">
        <w:rPr>
          <w:lang w:eastAsia="en-US"/>
        </w:rPr>
        <w:t>Исполнитель</w:t>
      </w:r>
      <w:r w:rsidR="00B82997" w:rsidRPr="003B05EE">
        <w:rPr>
          <w:lang w:eastAsia="en-US"/>
        </w:rPr>
        <w:t xml:space="preserve"> обязан возместить такие убытки независимо от уплаты неустойки (штрафа, пени).</w:t>
      </w:r>
    </w:p>
    <w:p w14:paraId="737A202E" w14:textId="77777777" w:rsidR="00B82997" w:rsidRPr="003B05EE" w:rsidRDefault="008F2EB0" w:rsidP="00B82997">
      <w:pPr>
        <w:jc w:val="both"/>
        <w:rPr>
          <w:lang w:eastAsia="en-US"/>
        </w:rPr>
      </w:pPr>
      <w:r>
        <w:rPr>
          <w:lang w:eastAsia="en-US"/>
        </w:rPr>
        <w:t>6</w:t>
      </w:r>
      <w:r w:rsidR="00B82997" w:rsidRPr="003B05EE">
        <w:rPr>
          <w:lang w:eastAsia="en-US"/>
        </w:rPr>
        <w:t xml:space="preserve">.6. Оплата Стороной неустойки (штрафа, пеней) не освобождает её от исполнения обязательств по </w:t>
      </w:r>
      <w:r w:rsidR="00E7680C">
        <w:rPr>
          <w:lang w:eastAsia="en-US"/>
        </w:rPr>
        <w:t>Договор</w:t>
      </w:r>
      <w:r w:rsidR="00B82997" w:rsidRPr="003B05EE">
        <w:rPr>
          <w:lang w:eastAsia="en-US"/>
        </w:rPr>
        <w:t>у.</w:t>
      </w:r>
    </w:p>
    <w:p w14:paraId="2F318BA8" w14:textId="77777777" w:rsidR="00B82997" w:rsidRPr="003B05EE" w:rsidRDefault="008F2EB0" w:rsidP="00B82997">
      <w:pPr>
        <w:jc w:val="both"/>
        <w:rPr>
          <w:lang w:eastAsia="en-US"/>
        </w:rPr>
      </w:pPr>
      <w:r>
        <w:rPr>
          <w:lang w:eastAsia="en-US"/>
        </w:rPr>
        <w:t>6</w:t>
      </w:r>
      <w:r w:rsidR="00B82997" w:rsidRPr="003B05EE">
        <w:rPr>
          <w:lang w:eastAsia="en-US"/>
        </w:rPr>
        <w:t xml:space="preserve">.7. Стороны освобождаются от уплаты неустойки (штрафа, пеней), если докажет, что неисполнение или ненадлежащее исполнение обязательства, предусмотренного </w:t>
      </w:r>
      <w:r w:rsidR="00E7680C">
        <w:rPr>
          <w:lang w:eastAsia="en-US"/>
        </w:rPr>
        <w:t>Договор</w:t>
      </w:r>
      <w:r w:rsidR="00B82997" w:rsidRPr="003B05EE">
        <w:rPr>
          <w:lang w:eastAsia="en-US"/>
        </w:rPr>
        <w:t>ом,</w:t>
      </w:r>
      <w:r w:rsidR="00F67CD8">
        <w:rPr>
          <w:lang w:eastAsia="en-US"/>
        </w:rPr>
        <w:t xml:space="preserve"> </w:t>
      </w:r>
      <w:r w:rsidR="00B82997" w:rsidRPr="003B05EE">
        <w:rPr>
          <w:lang w:eastAsia="en-US"/>
        </w:rPr>
        <w:t>произошло по вине другой Стороны или вследствие непреодолимой силы.</w:t>
      </w:r>
    </w:p>
    <w:p w14:paraId="1AC78B1E" w14:textId="77777777" w:rsidR="00B82997" w:rsidRPr="003E1FA5" w:rsidRDefault="008F2EB0" w:rsidP="00B82997">
      <w:pPr>
        <w:widowControl w:val="0"/>
        <w:tabs>
          <w:tab w:val="left" w:pos="1134"/>
        </w:tabs>
        <w:autoSpaceDE w:val="0"/>
        <w:autoSpaceDN w:val="0"/>
        <w:adjustRightInd w:val="0"/>
        <w:ind w:right="-1"/>
        <w:jc w:val="both"/>
      </w:pPr>
      <w:r>
        <w:rPr>
          <w:lang w:eastAsia="en-US"/>
        </w:rPr>
        <w:t>6</w:t>
      </w:r>
      <w:r w:rsidR="00B82997" w:rsidRPr="003B05EE">
        <w:rPr>
          <w:lang w:eastAsia="en-US"/>
        </w:rPr>
        <w:t xml:space="preserve">.8. </w:t>
      </w:r>
      <w:r w:rsidR="00B82997" w:rsidRPr="003E1FA5">
        <w:rPr>
          <w:lang w:eastAsia="en-US"/>
        </w:rPr>
        <w:t>Общая сумма начисленной неустойки (штрафов, пеней) за ненадлежащее исполнение</w:t>
      </w:r>
      <w:r w:rsidR="00334F62">
        <w:t xml:space="preserve"> Заказчиком обязательств </w:t>
      </w:r>
      <w:r w:rsidR="00B82997" w:rsidRPr="003E1FA5">
        <w:t xml:space="preserve">не может превышать цену </w:t>
      </w:r>
      <w:r w:rsidR="00E7680C">
        <w:rPr>
          <w:rFonts w:eastAsia="Calibri"/>
        </w:rPr>
        <w:t>Договор</w:t>
      </w:r>
      <w:r w:rsidR="00B82997" w:rsidRPr="003E1FA5">
        <w:t>а.</w:t>
      </w:r>
    </w:p>
    <w:bookmarkEnd w:id="6"/>
    <w:p w14:paraId="7430C4A1" w14:textId="77777777" w:rsidR="000F7A3D" w:rsidRPr="00AF6464" w:rsidRDefault="008F2EB0" w:rsidP="00E202F9">
      <w:pPr>
        <w:tabs>
          <w:tab w:val="left" w:pos="1134"/>
          <w:tab w:val="left" w:pos="6237"/>
        </w:tabs>
        <w:suppressAutoHyphens/>
        <w:jc w:val="center"/>
        <w:rPr>
          <w:b/>
        </w:rPr>
      </w:pPr>
      <w:r>
        <w:rPr>
          <w:b/>
        </w:rPr>
        <w:t xml:space="preserve">7. </w:t>
      </w:r>
      <w:r w:rsidR="000F7A3D" w:rsidRPr="00AF6464">
        <w:rPr>
          <w:b/>
        </w:rPr>
        <w:t>Гарантии</w:t>
      </w:r>
    </w:p>
    <w:p w14:paraId="0DF44050" w14:textId="77777777" w:rsidR="007B02C4" w:rsidRPr="00593CD3" w:rsidRDefault="008F2EB0" w:rsidP="008F6CA2">
      <w:pPr>
        <w:widowControl w:val="0"/>
        <w:autoSpaceDE w:val="0"/>
        <w:jc w:val="both"/>
      </w:pPr>
      <w:r>
        <w:t>7</w:t>
      </w:r>
      <w:r w:rsidR="000F7A3D" w:rsidRPr="00AF6464">
        <w:t xml:space="preserve">.1. </w:t>
      </w:r>
      <w:r w:rsidR="00411758">
        <w:t>Исполнитель</w:t>
      </w:r>
      <w:r w:rsidR="008F6CA2">
        <w:t xml:space="preserve"> гарантирует надлежащее </w:t>
      </w:r>
      <w:r w:rsidR="007B02C4" w:rsidRPr="00593CD3">
        <w:t xml:space="preserve">качество оказанных Услуг в соответствии с действующими нормами, </w:t>
      </w:r>
      <w:r w:rsidR="007B02C4" w:rsidRPr="00593CD3">
        <w:rPr>
          <w:rFonts w:eastAsia="Calibri"/>
          <w:lang w:eastAsia="en-US"/>
        </w:rPr>
        <w:t xml:space="preserve">в отношении данного вида </w:t>
      </w:r>
      <w:r w:rsidR="007B02C4" w:rsidRPr="007B02C4">
        <w:rPr>
          <w:rFonts w:eastAsia="Calibri"/>
          <w:lang w:eastAsia="en-US"/>
        </w:rPr>
        <w:t>у</w:t>
      </w:r>
      <w:r w:rsidR="007B02C4" w:rsidRPr="00593CD3">
        <w:rPr>
          <w:rFonts w:eastAsia="Calibri"/>
          <w:lang w:eastAsia="en-US"/>
        </w:rPr>
        <w:t xml:space="preserve">слуг, </w:t>
      </w:r>
      <w:r w:rsidR="007B02C4" w:rsidRPr="00593CD3">
        <w:t>своевременное устранение недостатков (дефектов), выявленных при осуществлении контроля и надзор</w:t>
      </w:r>
      <w:r w:rsidR="007B02C4">
        <w:t>а за ходом оказания у</w:t>
      </w:r>
      <w:r w:rsidR="007B02C4" w:rsidRPr="00593CD3">
        <w:t>слуг, при приемке оказанных услуг.</w:t>
      </w:r>
    </w:p>
    <w:p w14:paraId="6E53FF39" w14:textId="77777777" w:rsidR="000F7A3D" w:rsidRPr="00AF6464" w:rsidRDefault="00806D86" w:rsidP="00E202F9">
      <w:pPr>
        <w:tabs>
          <w:tab w:val="left" w:pos="1134"/>
        </w:tabs>
        <w:jc w:val="center"/>
        <w:rPr>
          <w:b/>
          <w:bCs/>
        </w:rPr>
      </w:pPr>
      <w:r>
        <w:rPr>
          <w:b/>
          <w:bCs/>
        </w:rPr>
        <w:t>8</w:t>
      </w:r>
      <w:r w:rsidR="000F7A3D" w:rsidRPr="00AF6464">
        <w:rPr>
          <w:b/>
          <w:bCs/>
        </w:rPr>
        <w:t xml:space="preserve">. </w:t>
      </w:r>
      <w:bookmarkStart w:id="7" w:name="_Hlk165626909"/>
      <w:r w:rsidR="000F7A3D" w:rsidRPr="00AF6464">
        <w:rPr>
          <w:b/>
          <w:bCs/>
        </w:rPr>
        <w:t>Действие непреодолимой силы</w:t>
      </w:r>
    </w:p>
    <w:p w14:paraId="27731675" w14:textId="77777777" w:rsidR="000F7A3D" w:rsidRPr="00AF6464" w:rsidRDefault="00806D86" w:rsidP="00E202F9">
      <w:pPr>
        <w:widowControl w:val="0"/>
        <w:tabs>
          <w:tab w:val="left" w:pos="0"/>
          <w:tab w:val="left" w:pos="1134"/>
          <w:tab w:val="left" w:pos="2268"/>
        </w:tabs>
        <w:jc w:val="both"/>
        <w:rPr>
          <w:b/>
          <w:bCs/>
        </w:rPr>
      </w:pPr>
      <w:r>
        <w:t>8</w:t>
      </w:r>
      <w:r w:rsidR="000F7A3D" w:rsidRPr="00AF6464">
        <w:t xml:space="preserve">.1. Стороны, не исполнившие или ненадлежащим образом исполнившие обязательства по </w:t>
      </w:r>
      <w:r w:rsidR="00E7680C">
        <w:t>Договор</w:t>
      </w:r>
      <w:r w:rsidR="000F7A3D" w:rsidRPr="00AF6464">
        <w:t xml:space="preserve">у, освобождаются от ответственности, если докажут, что надлежащее исполнение обязательств оказалось невозможным вследствие наступления обстоятельств непреодолимой силы. При этом сроки выполнения обязательств по </w:t>
      </w:r>
      <w:r w:rsidR="00E7680C">
        <w:t>Договор</w:t>
      </w:r>
      <w:r w:rsidR="000F7A3D" w:rsidRPr="00AF6464">
        <w:t>у соразмерно продлеваются на срок действия указанных обстоятельств.</w:t>
      </w:r>
    </w:p>
    <w:p w14:paraId="05315DF3" w14:textId="77777777" w:rsidR="000F7A3D" w:rsidRPr="00AF6464" w:rsidRDefault="00806D86" w:rsidP="00E202F9">
      <w:pPr>
        <w:widowControl w:val="0"/>
        <w:tabs>
          <w:tab w:val="left" w:pos="1134"/>
        </w:tabs>
        <w:jc w:val="both"/>
      </w:pPr>
      <w:r>
        <w:t>8</w:t>
      </w:r>
      <w:r w:rsidR="000F7A3D" w:rsidRPr="00AF6464">
        <w:t xml:space="preserve">.2. Каждая из Сторон обязана письменно сообщить о наступлении обстоятельств непреодолимой силы не позднее </w:t>
      </w:r>
      <w:r w:rsidR="000F7A3D" w:rsidRPr="00AF6464">
        <w:rPr>
          <w:iCs/>
        </w:rPr>
        <w:t>3 (трех)</w:t>
      </w:r>
      <w:r w:rsidR="000F7A3D" w:rsidRPr="00AF6464">
        <w:t xml:space="preserve"> рабочих дней с начала их действия.</w:t>
      </w:r>
    </w:p>
    <w:p w14:paraId="51EDE5C7" w14:textId="77777777" w:rsidR="000F7A3D" w:rsidRPr="00AF6464" w:rsidRDefault="00806D86" w:rsidP="00E202F9">
      <w:pPr>
        <w:tabs>
          <w:tab w:val="left" w:pos="1134"/>
        </w:tabs>
        <w:jc w:val="both"/>
      </w:pPr>
      <w:r>
        <w:t>8</w:t>
      </w:r>
      <w:r w:rsidR="000F7A3D" w:rsidRPr="00AF6464">
        <w:t xml:space="preserve">.3. Не уведомление либо несвоевременное уведомление о наступлении обстоятельств непреодолимой силы не дает Сторонам право ссылаться при невозможности </w:t>
      </w:r>
      <w:r w:rsidR="00411758">
        <w:t>оказать</w:t>
      </w:r>
      <w:r w:rsidR="000F7A3D" w:rsidRPr="00AF6464">
        <w:t xml:space="preserve"> свои обязанности на наступление названных обстоятельств.</w:t>
      </w:r>
    </w:p>
    <w:p w14:paraId="2E94ED78" w14:textId="77777777" w:rsidR="000F7A3D" w:rsidRPr="00AF6464" w:rsidRDefault="00806D86" w:rsidP="00E202F9">
      <w:pPr>
        <w:widowControl w:val="0"/>
        <w:tabs>
          <w:tab w:val="left" w:pos="1134"/>
        </w:tabs>
        <w:jc w:val="center"/>
        <w:rPr>
          <w:b/>
          <w:bCs/>
        </w:rPr>
      </w:pPr>
      <w:bookmarkStart w:id="8" w:name="_Hlk165627150"/>
      <w:bookmarkEnd w:id="7"/>
      <w:r>
        <w:rPr>
          <w:b/>
          <w:bCs/>
        </w:rPr>
        <w:t>9</w:t>
      </w:r>
      <w:r w:rsidR="000F7A3D" w:rsidRPr="00AF6464">
        <w:rPr>
          <w:b/>
          <w:bCs/>
        </w:rPr>
        <w:t>. Порядок разрешения споров</w:t>
      </w:r>
    </w:p>
    <w:p w14:paraId="2266D6D5" w14:textId="77777777" w:rsidR="000F7A3D" w:rsidRPr="00AF6464" w:rsidRDefault="00806D86" w:rsidP="00E202F9">
      <w:pPr>
        <w:widowControl w:val="0"/>
        <w:tabs>
          <w:tab w:val="left" w:pos="-142"/>
          <w:tab w:val="left" w:pos="0"/>
          <w:tab w:val="left" w:pos="1134"/>
        </w:tabs>
        <w:jc w:val="both"/>
      </w:pPr>
      <w:r>
        <w:t>9</w:t>
      </w:r>
      <w:r w:rsidR="000F7A3D" w:rsidRPr="00AF6464">
        <w:t xml:space="preserve">.1. Все споры или разногласия, возникшие между Сторонами и в связи с ним, разрешаются путем переговоров между ними или в досудебном (претензионном) порядке, предусмотренном </w:t>
      </w:r>
      <w:r w:rsidR="00E7680C">
        <w:t>Договор</w:t>
      </w:r>
      <w:r w:rsidR="000F7A3D" w:rsidRPr="00AF6464">
        <w:t>ом и действующим законодательством Р</w:t>
      </w:r>
      <w:r w:rsidR="00D00D22">
        <w:t xml:space="preserve">оссийской </w:t>
      </w:r>
      <w:r w:rsidR="000F7A3D" w:rsidRPr="00AF6464">
        <w:t>Ф</w:t>
      </w:r>
      <w:r w:rsidR="00D00D22">
        <w:t>едерации</w:t>
      </w:r>
      <w:r w:rsidR="000F7A3D" w:rsidRPr="00AF6464">
        <w:t>.</w:t>
      </w:r>
    </w:p>
    <w:p w14:paraId="5E4C72BB" w14:textId="77777777" w:rsidR="000F7A3D" w:rsidRPr="00AF6464" w:rsidRDefault="00806D86" w:rsidP="00E202F9">
      <w:pPr>
        <w:widowControl w:val="0"/>
        <w:tabs>
          <w:tab w:val="left" w:pos="-142"/>
          <w:tab w:val="left" w:pos="0"/>
          <w:tab w:val="left" w:pos="1134"/>
        </w:tabs>
        <w:jc w:val="both"/>
      </w:pPr>
      <w:r>
        <w:t>9</w:t>
      </w:r>
      <w:r w:rsidR="000F7A3D" w:rsidRPr="00AF6464">
        <w:t>.2. Сторона, права которой нарушены, до обращения в суд обязана предъявить другой Стороне письменную претензию с изложением своих требований и приложением документов, подтверждающих выявленные нарушения.</w:t>
      </w:r>
    </w:p>
    <w:p w14:paraId="35DA6978" w14:textId="77777777" w:rsidR="000F7A3D" w:rsidRPr="00AF6464" w:rsidRDefault="00806D86" w:rsidP="00E202F9">
      <w:pPr>
        <w:widowControl w:val="0"/>
        <w:tabs>
          <w:tab w:val="left" w:pos="-142"/>
          <w:tab w:val="left" w:pos="0"/>
          <w:tab w:val="left" w:pos="1134"/>
        </w:tabs>
        <w:jc w:val="both"/>
      </w:pPr>
      <w:r>
        <w:t>9</w:t>
      </w:r>
      <w:r w:rsidR="000F7A3D" w:rsidRPr="00AF6464">
        <w:t xml:space="preserve">.3. Срок рассмотрения претензии 30 (тридцать) календарных дней со дня ее получения. </w:t>
      </w:r>
    </w:p>
    <w:p w14:paraId="170CEBE6" w14:textId="77777777" w:rsidR="000F7A3D" w:rsidRPr="00AF6464" w:rsidRDefault="00806D86" w:rsidP="00E202F9">
      <w:pPr>
        <w:widowControl w:val="0"/>
        <w:tabs>
          <w:tab w:val="left" w:pos="-142"/>
          <w:tab w:val="left" w:pos="0"/>
          <w:tab w:val="left" w:pos="1134"/>
        </w:tabs>
        <w:jc w:val="both"/>
      </w:pPr>
      <w:r>
        <w:t>9</w:t>
      </w:r>
      <w:r w:rsidR="000F7A3D" w:rsidRPr="00AF6464">
        <w:t>.4. Претензии и иные юридически значимые сообщения могут быть направлены Сторонами друг другу одним из нижеперечисленных способов:</w:t>
      </w:r>
    </w:p>
    <w:p w14:paraId="65C29F15" w14:textId="77777777" w:rsidR="000F7A3D" w:rsidRPr="00AF6464" w:rsidRDefault="000F7A3D" w:rsidP="00E202F9">
      <w:pPr>
        <w:widowControl w:val="0"/>
        <w:tabs>
          <w:tab w:val="left" w:pos="-142"/>
          <w:tab w:val="left" w:pos="0"/>
          <w:tab w:val="left" w:pos="1134"/>
        </w:tabs>
        <w:jc w:val="both"/>
      </w:pPr>
      <w:r w:rsidRPr="00AF6464">
        <w:t>- письмом на электронный почтовый ящик (</w:t>
      </w:r>
      <w:r w:rsidRPr="00AF6464">
        <w:rPr>
          <w:lang w:val="en-US"/>
        </w:rPr>
        <w:t>e</w:t>
      </w:r>
      <w:r w:rsidRPr="00AF6464">
        <w:t>-</w:t>
      </w:r>
      <w:r w:rsidRPr="00AF6464">
        <w:rPr>
          <w:lang w:val="en-US"/>
        </w:rPr>
        <w:t>mail</w:t>
      </w:r>
      <w:r w:rsidRPr="00AF6464">
        <w:t>)</w:t>
      </w:r>
      <w:r w:rsidR="00D00D22">
        <w:t>,</w:t>
      </w:r>
      <w:r w:rsidRPr="00AF6464">
        <w:t xml:space="preserve"> при этом подтверждением такого направления является сохраненная отправившей Стороной в ее электронном почтовом ящике скан-копия претензии, а также распечатанная бумажная версия отправленного сообщения</w:t>
      </w:r>
      <w:r w:rsidR="00D00D22">
        <w:t>,</w:t>
      </w:r>
      <w:r w:rsidRPr="00AF6464">
        <w:t xml:space="preserve"> такое письмо считается полученным адресатом на следующий календарный день после его отправки;</w:t>
      </w:r>
    </w:p>
    <w:p w14:paraId="765DE23C" w14:textId="77777777" w:rsidR="000F7A3D" w:rsidRPr="00AF6464" w:rsidRDefault="000F7A3D" w:rsidP="00E202F9">
      <w:pPr>
        <w:widowControl w:val="0"/>
        <w:tabs>
          <w:tab w:val="left" w:pos="-142"/>
          <w:tab w:val="left" w:pos="0"/>
          <w:tab w:val="left" w:pos="1134"/>
        </w:tabs>
        <w:jc w:val="both"/>
      </w:pPr>
      <w:r w:rsidRPr="00AF6464">
        <w:t xml:space="preserve">- ценным письмом с описью вложения по адресу Стороны, указанному в </w:t>
      </w:r>
      <w:r w:rsidR="00E7680C">
        <w:t>Договор</w:t>
      </w:r>
      <w:r w:rsidR="00D00D22">
        <w:t>е</w:t>
      </w:r>
      <w:r w:rsidRPr="00AF6464">
        <w:t>;</w:t>
      </w:r>
    </w:p>
    <w:p w14:paraId="0ABD106F" w14:textId="77777777" w:rsidR="000F7A3D" w:rsidRPr="00AF6464" w:rsidRDefault="000F7A3D" w:rsidP="00E202F9">
      <w:pPr>
        <w:widowControl w:val="0"/>
        <w:tabs>
          <w:tab w:val="left" w:pos="-142"/>
          <w:tab w:val="left" w:pos="0"/>
          <w:tab w:val="left" w:pos="1134"/>
        </w:tabs>
        <w:jc w:val="both"/>
      </w:pPr>
      <w:r w:rsidRPr="00AF6464">
        <w:t>- передача лично Стороне или ее уполномоченному представителю под роспись или передаточному акту.</w:t>
      </w:r>
    </w:p>
    <w:p w14:paraId="122C36E3" w14:textId="77777777" w:rsidR="000F7A3D" w:rsidRPr="00AF6464" w:rsidRDefault="00806D86" w:rsidP="00E202F9">
      <w:pPr>
        <w:widowControl w:val="0"/>
        <w:tabs>
          <w:tab w:val="left" w:pos="-142"/>
          <w:tab w:val="left" w:pos="0"/>
          <w:tab w:val="left" w:pos="1134"/>
        </w:tabs>
        <w:jc w:val="both"/>
      </w:pPr>
      <w:r>
        <w:lastRenderedPageBreak/>
        <w:t>9</w:t>
      </w:r>
      <w:r w:rsidR="000F7A3D" w:rsidRPr="00AF6464">
        <w:t>.5.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w:t>
      </w:r>
    </w:p>
    <w:p w14:paraId="45425DA8" w14:textId="77777777" w:rsidR="000F7A3D" w:rsidRPr="00AF6464" w:rsidRDefault="00806D86" w:rsidP="00E202F9">
      <w:pPr>
        <w:widowControl w:val="0"/>
        <w:tabs>
          <w:tab w:val="left" w:pos="-142"/>
          <w:tab w:val="left" w:pos="0"/>
          <w:tab w:val="left" w:pos="1134"/>
        </w:tabs>
        <w:jc w:val="both"/>
      </w:pPr>
      <w:r>
        <w:t>9</w:t>
      </w:r>
      <w:r w:rsidR="000F7A3D" w:rsidRPr="00AF6464">
        <w:t xml:space="preserve">.6. Стороны допускают представление скан-копий документов и иных юридически значимых сообщений, направленных и полученных в рамках </w:t>
      </w:r>
      <w:r w:rsidR="00E7680C">
        <w:t>Договор</w:t>
      </w:r>
      <w:r w:rsidR="000F7A3D" w:rsidRPr="00AF6464">
        <w:t>а по электронной почте, в качестве доказательств при разрешении споров.</w:t>
      </w:r>
    </w:p>
    <w:p w14:paraId="1E0FE2E8" w14:textId="77777777" w:rsidR="000F7A3D" w:rsidRPr="00AF6464" w:rsidRDefault="00806D86" w:rsidP="00E202F9">
      <w:pPr>
        <w:widowControl w:val="0"/>
        <w:tabs>
          <w:tab w:val="left" w:pos="-142"/>
          <w:tab w:val="left" w:pos="0"/>
          <w:tab w:val="left" w:pos="1134"/>
        </w:tabs>
        <w:jc w:val="both"/>
      </w:pPr>
      <w:r>
        <w:t>9</w:t>
      </w:r>
      <w:r w:rsidR="000F7A3D" w:rsidRPr="00AF6464">
        <w:t xml:space="preserve">.7. Если в указанный срок требования полностью не удовлетворены Сторона, право которой нарушено, вправе обратиться с иском в </w:t>
      </w:r>
      <w:r w:rsidR="00D00D22">
        <w:t>А</w:t>
      </w:r>
      <w:r w:rsidR="000F7A3D" w:rsidRPr="00AF6464">
        <w:t xml:space="preserve">рбитражный суд </w:t>
      </w:r>
      <w:r w:rsidR="00D00D22">
        <w:t>Республики Бурятия</w:t>
      </w:r>
      <w:r w:rsidR="000F7A3D" w:rsidRPr="00AF6464">
        <w:t>.</w:t>
      </w:r>
    </w:p>
    <w:bookmarkEnd w:id="8"/>
    <w:p w14:paraId="62808ED5" w14:textId="77777777" w:rsidR="000F7A3D" w:rsidRPr="00AF6464" w:rsidRDefault="00D00D22" w:rsidP="00E202F9">
      <w:pPr>
        <w:tabs>
          <w:tab w:val="left" w:pos="1134"/>
        </w:tabs>
        <w:jc w:val="center"/>
        <w:rPr>
          <w:b/>
          <w:bCs/>
        </w:rPr>
      </w:pPr>
      <w:r>
        <w:rPr>
          <w:b/>
          <w:bCs/>
        </w:rPr>
        <w:t>1</w:t>
      </w:r>
      <w:r w:rsidR="00806D86">
        <w:rPr>
          <w:b/>
          <w:bCs/>
        </w:rPr>
        <w:t>0</w:t>
      </w:r>
      <w:r>
        <w:rPr>
          <w:b/>
          <w:bCs/>
        </w:rPr>
        <w:t xml:space="preserve">. </w:t>
      </w:r>
      <w:r w:rsidR="000F7A3D" w:rsidRPr="00AF6464">
        <w:rPr>
          <w:b/>
          <w:bCs/>
        </w:rPr>
        <w:t xml:space="preserve">Срок действия, порядок изменения и расторжения </w:t>
      </w:r>
      <w:r w:rsidR="00E7680C">
        <w:rPr>
          <w:b/>
          <w:bCs/>
        </w:rPr>
        <w:t>Договор</w:t>
      </w:r>
      <w:r w:rsidR="000F7A3D" w:rsidRPr="00AF6464">
        <w:rPr>
          <w:b/>
          <w:bCs/>
        </w:rPr>
        <w:t>а</w:t>
      </w:r>
    </w:p>
    <w:p w14:paraId="78F47630" w14:textId="77777777" w:rsidR="007B02C4" w:rsidRPr="00DC53FC" w:rsidRDefault="007B02C4" w:rsidP="007B02C4">
      <w:pPr>
        <w:autoSpaceDE w:val="0"/>
        <w:autoSpaceDN w:val="0"/>
        <w:ind w:right="-1"/>
        <w:jc w:val="both"/>
        <w:rPr>
          <w:rFonts w:eastAsiaTheme="minorHAnsi"/>
          <w:lang w:eastAsia="en-US"/>
        </w:rPr>
      </w:pPr>
      <w:r>
        <w:rPr>
          <w:rFonts w:eastAsiaTheme="minorHAnsi"/>
          <w:lang w:eastAsia="en-US"/>
        </w:rPr>
        <w:t>10</w:t>
      </w:r>
      <w:r w:rsidRPr="00DC53FC">
        <w:rPr>
          <w:rFonts w:eastAsiaTheme="minorHAnsi"/>
          <w:lang w:eastAsia="en-US"/>
        </w:rPr>
        <w:t xml:space="preserve">.1. </w:t>
      </w:r>
      <w:r w:rsidRPr="00DC53FC">
        <w:rPr>
          <w:rFonts w:eastAsia="Calibri"/>
        </w:rPr>
        <w:t>Договор</w:t>
      </w:r>
      <w:r w:rsidRPr="00DC53FC">
        <w:rPr>
          <w:color w:val="000000"/>
        </w:rPr>
        <w:t xml:space="preserve"> вступает в силу со дня его подписания Сторонами и действует до </w:t>
      </w:r>
      <w:r>
        <w:t>____________ года</w:t>
      </w:r>
      <w:r w:rsidRPr="00DC53FC">
        <w:rPr>
          <w:color w:val="000000"/>
        </w:rPr>
        <w:t>, но в любом случае до полного исполнения Сторонами своих обязательств по Договору в полном объеме.</w:t>
      </w:r>
    </w:p>
    <w:p w14:paraId="55671675" w14:textId="77777777" w:rsidR="007B02C4" w:rsidRPr="00AD0E83" w:rsidRDefault="007B02C4" w:rsidP="007B02C4">
      <w:pPr>
        <w:autoSpaceDE w:val="0"/>
        <w:autoSpaceDN w:val="0"/>
        <w:adjustRightInd w:val="0"/>
        <w:ind w:right="-1"/>
        <w:jc w:val="both"/>
      </w:pPr>
      <w:bookmarkStart w:id="9" w:name="_Hlk165627356"/>
      <w:r>
        <w:rPr>
          <w:rFonts w:eastAsiaTheme="minorHAnsi"/>
          <w:lang w:eastAsia="en-US"/>
        </w:rPr>
        <w:t>10</w:t>
      </w:r>
      <w:r w:rsidRPr="00AD0E83">
        <w:rPr>
          <w:rFonts w:eastAsiaTheme="minorHAnsi"/>
          <w:lang w:eastAsia="en-US"/>
        </w:rPr>
        <w:t xml:space="preserve">.2. </w:t>
      </w:r>
      <w:r w:rsidRPr="00AD0E83">
        <w:t xml:space="preserve">По соглашению сторон изменение существенных условий </w:t>
      </w:r>
      <w:r>
        <w:t>Договора</w:t>
      </w:r>
      <w:r w:rsidRPr="00AD0E83">
        <w:t xml:space="preserve"> возможно в следующих случаях:</w:t>
      </w:r>
    </w:p>
    <w:p w14:paraId="6ED56CA1" w14:textId="77777777" w:rsidR="007B02C4" w:rsidRPr="00AD0E83" w:rsidRDefault="007B02C4" w:rsidP="007B02C4">
      <w:pPr>
        <w:autoSpaceDE w:val="0"/>
        <w:autoSpaceDN w:val="0"/>
        <w:adjustRightInd w:val="0"/>
        <w:ind w:right="-1"/>
        <w:jc w:val="both"/>
      </w:pPr>
      <w:r>
        <w:t xml:space="preserve">- </w:t>
      </w:r>
      <w:r w:rsidRPr="00AD0E83">
        <w:t>снижения цены договора без изменения объема закупаемых товаров, работ, услуг</w:t>
      </w:r>
      <w:r>
        <w:t>;</w:t>
      </w:r>
    </w:p>
    <w:p w14:paraId="0CB54C6F" w14:textId="77777777" w:rsidR="007B02C4" w:rsidRDefault="007B02C4" w:rsidP="007B02C4">
      <w:pPr>
        <w:autoSpaceDE w:val="0"/>
        <w:autoSpaceDN w:val="0"/>
        <w:adjustRightInd w:val="0"/>
        <w:ind w:right="-1"/>
        <w:jc w:val="both"/>
      </w:pPr>
      <w:r>
        <w:t xml:space="preserve">- </w:t>
      </w:r>
      <w:r w:rsidRPr="00AD0E83">
        <w:t>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w:t>
      </w:r>
      <w:r w:rsidR="00FC5836">
        <w:t xml:space="preserve"> такого товара, работы, услуги;</w:t>
      </w:r>
    </w:p>
    <w:p w14:paraId="22420030" w14:textId="77777777" w:rsidR="00FC5836" w:rsidRPr="00261D81" w:rsidRDefault="00FC5836" w:rsidP="00FC5836">
      <w:pPr>
        <w:autoSpaceDE w:val="0"/>
        <w:autoSpaceDN w:val="0"/>
        <w:adjustRightInd w:val="0"/>
        <w:jc w:val="both"/>
      </w:pPr>
      <w:r>
        <w:t xml:space="preserve">- </w:t>
      </w:r>
      <w:r w:rsidRPr="00261D81">
        <w:t>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90DFE50" w14:textId="77777777" w:rsidR="007B02C4" w:rsidRPr="00DC53FC" w:rsidRDefault="007B02C4" w:rsidP="007B02C4">
      <w:pPr>
        <w:widowControl w:val="0"/>
        <w:tabs>
          <w:tab w:val="left" w:pos="709"/>
        </w:tabs>
        <w:autoSpaceDE w:val="0"/>
        <w:autoSpaceDN w:val="0"/>
        <w:adjustRightInd w:val="0"/>
        <w:ind w:right="-1"/>
        <w:jc w:val="both"/>
        <w:rPr>
          <w:rFonts w:eastAsiaTheme="minorHAnsi"/>
          <w:lang w:eastAsia="en-US"/>
        </w:rPr>
      </w:pPr>
      <w:r>
        <w:rPr>
          <w:rFonts w:eastAsiaTheme="minorHAnsi"/>
          <w:lang w:eastAsia="en-US"/>
        </w:rPr>
        <w:t>10</w:t>
      </w:r>
      <w:r w:rsidRPr="00DC53FC">
        <w:rPr>
          <w:rFonts w:eastAsiaTheme="minorHAnsi"/>
          <w:lang w:eastAsia="en-US"/>
        </w:rPr>
        <w:t>.3. Договор может быть расторгнут:</w:t>
      </w:r>
    </w:p>
    <w:p w14:paraId="08E22AD8" w14:textId="77777777" w:rsidR="007B02C4" w:rsidRPr="00DC53FC" w:rsidRDefault="007B02C4" w:rsidP="007B02C4">
      <w:pPr>
        <w:widowControl w:val="0"/>
        <w:tabs>
          <w:tab w:val="left" w:pos="709"/>
        </w:tabs>
        <w:autoSpaceDE w:val="0"/>
        <w:autoSpaceDN w:val="0"/>
        <w:adjustRightInd w:val="0"/>
        <w:ind w:right="-1"/>
        <w:jc w:val="both"/>
        <w:rPr>
          <w:rFonts w:eastAsiaTheme="minorHAnsi"/>
          <w:lang w:eastAsia="en-US"/>
        </w:rPr>
      </w:pPr>
      <w:r w:rsidRPr="00DC53FC">
        <w:rPr>
          <w:rFonts w:eastAsiaTheme="minorHAnsi"/>
          <w:lang w:eastAsia="en-US"/>
        </w:rPr>
        <w:t>- по соглашению Сторон;</w:t>
      </w:r>
    </w:p>
    <w:p w14:paraId="67924388" w14:textId="77777777" w:rsidR="007B02C4" w:rsidRPr="00DC53FC" w:rsidRDefault="007B02C4" w:rsidP="007B02C4">
      <w:pPr>
        <w:widowControl w:val="0"/>
        <w:tabs>
          <w:tab w:val="left" w:pos="709"/>
        </w:tabs>
        <w:autoSpaceDE w:val="0"/>
        <w:autoSpaceDN w:val="0"/>
        <w:adjustRightInd w:val="0"/>
        <w:ind w:right="-1"/>
        <w:jc w:val="both"/>
        <w:rPr>
          <w:rFonts w:eastAsiaTheme="minorHAnsi"/>
          <w:lang w:eastAsia="en-US"/>
        </w:rPr>
      </w:pPr>
      <w:r w:rsidRPr="00DC53FC">
        <w:rPr>
          <w:rFonts w:eastAsiaTheme="minorHAnsi"/>
          <w:lang w:eastAsia="en-US"/>
        </w:rPr>
        <w:t>- в случае одностороннего отказа Стороны от исполнения Договора;</w:t>
      </w:r>
    </w:p>
    <w:p w14:paraId="7135B8E8" w14:textId="77777777" w:rsidR="007B02C4" w:rsidRPr="00DC53FC" w:rsidRDefault="007B02C4" w:rsidP="007B02C4">
      <w:pPr>
        <w:widowControl w:val="0"/>
        <w:tabs>
          <w:tab w:val="left" w:pos="709"/>
        </w:tabs>
        <w:autoSpaceDE w:val="0"/>
        <w:autoSpaceDN w:val="0"/>
        <w:adjustRightInd w:val="0"/>
        <w:ind w:right="-1"/>
        <w:jc w:val="both"/>
        <w:rPr>
          <w:rFonts w:eastAsiaTheme="minorHAnsi"/>
          <w:lang w:eastAsia="en-US"/>
        </w:rPr>
      </w:pPr>
      <w:r w:rsidRPr="00DC53FC">
        <w:rPr>
          <w:rFonts w:eastAsiaTheme="minorHAnsi"/>
          <w:lang w:eastAsia="en-US"/>
        </w:rPr>
        <w:t>- по решению суда.</w:t>
      </w:r>
    </w:p>
    <w:p w14:paraId="350389D4" w14:textId="77777777" w:rsidR="007B02C4" w:rsidRPr="00DC53FC" w:rsidRDefault="007B02C4" w:rsidP="007B02C4">
      <w:pPr>
        <w:widowControl w:val="0"/>
        <w:autoSpaceDE w:val="0"/>
        <w:autoSpaceDN w:val="0"/>
        <w:adjustRightInd w:val="0"/>
        <w:ind w:right="-1"/>
        <w:jc w:val="both"/>
        <w:rPr>
          <w:rFonts w:eastAsiaTheme="minorHAnsi"/>
          <w:lang w:eastAsia="en-US"/>
        </w:rPr>
      </w:pPr>
      <w:r>
        <w:rPr>
          <w:rFonts w:eastAsiaTheme="minorHAnsi"/>
          <w:lang w:eastAsia="en-US"/>
        </w:rPr>
        <w:t>10</w:t>
      </w:r>
      <w:r w:rsidRPr="00DC53FC">
        <w:rPr>
          <w:rFonts w:eastAsiaTheme="minorHAnsi"/>
          <w:lang w:eastAsia="en-US"/>
        </w:rPr>
        <w:t>.4.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7 (семи) календарных дней с даты его получения.</w:t>
      </w:r>
    </w:p>
    <w:p w14:paraId="63CB5312" w14:textId="77777777" w:rsidR="007B02C4" w:rsidRPr="00DC53FC" w:rsidRDefault="007B02C4" w:rsidP="007B02C4">
      <w:pPr>
        <w:widowControl w:val="0"/>
        <w:autoSpaceDE w:val="0"/>
        <w:autoSpaceDN w:val="0"/>
        <w:adjustRightInd w:val="0"/>
        <w:ind w:right="-1"/>
        <w:jc w:val="both"/>
        <w:rPr>
          <w:rFonts w:eastAsiaTheme="minorHAnsi"/>
          <w:lang w:eastAsia="en-US"/>
        </w:rPr>
      </w:pPr>
      <w:r>
        <w:rPr>
          <w:rFonts w:eastAsiaTheme="minorHAnsi"/>
          <w:lang w:eastAsia="en-US"/>
        </w:rPr>
        <w:t>10</w:t>
      </w:r>
      <w:r w:rsidRPr="00DC53FC">
        <w:rPr>
          <w:rFonts w:eastAsiaTheme="minorHAnsi"/>
          <w:lang w:eastAsia="en-US"/>
        </w:rPr>
        <w:t>.5. В случае расторжения Договора по инициативе любой из Сторон производится св</w:t>
      </w:r>
      <w:r w:rsidR="00AC0080">
        <w:rPr>
          <w:rFonts w:eastAsiaTheme="minorHAnsi"/>
          <w:lang w:eastAsia="en-US"/>
        </w:rPr>
        <w:t xml:space="preserve">ерка расчетов </w:t>
      </w:r>
      <w:r w:rsidR="00576B96">
        <w:rPr>
          <w:rFonts w:eastAsiaTheme="minorHAnsi"/>
          <w:lang w:eastAsia="en-US"/>
        </w:rPr>
        <w:t xml:space="preserve">в срок </w:t>
      </w:r>
      <w:r w:rsidRPr="00DC53FC">
        <w:rPr>
          <w:rFonts w:eastAsiaTheme="minorHAnsi"/>
          <w:lang w:eastAsia="en-US"/>
        </w:rPr>
        <w:t>не позднее 5 (пяти) календарных дней.</w:t>
      </w:r>
    </w:p>
    <w:p w14:paraId="0A3EB734" w14:textId="77777777" w:rsidR="007B02C4" w:rsidRPr="00DC53FC" w:rsidRDefault="007B02C4" w:rsidP="007B02C4">
      <w:pPr>
        <w:widowControl w:val="0"/>
        <w:autoSpaceDE w:val="0"/>
        <w:autoSpaceDN w:val="0"/>
        <w:adjustRightInd w:val="0"/>
        <w:ind w:right="-1"/>
        <w:jc w:val="both"/>
        <w:rPr>
          <w:rFonts w:eastAsiaTheme="minorHAnsi"/>
          <w:lang w:eastAsia="en-US"/>
        </w:rPr>
      </w:pPr>
      <w:r>
        <w:rPr>
          <w:rFonts w:eastAsiaTheme="minorHAnsi"/>
          <w:lang w:eastAsia="en-US"/>
        </w:rPr>
        <w:t>10</w:t>
      </w:r>
      <w:r w:rsidRPr="00DC53FC">
        <w:rPr>
          <w:rFonts w:eastAsiaTheme="minorHAnsi"/>
          <w:lang w:eastAsia="en-US"/>
        </w:rPr>
        <w:t>.6.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w:t>
      </w:r>
      <w:r w:rsidRPr="00DC53FC">
        <w:rPr>
          <w:rFonts w:eastAsiaTheme="minorHAnsi"/>
          <w:b/>
          <w:bCs/>
          <w:lang w:eastAsia="en-US"/>
        </w:rPr>
        <w:t>.</w:t>
      </w:r>
    </w:p>
    <w:p w14:paraId="2306FB51" w14:textId="77777777" w:rsidR="007B02C4" w:rsidRPr="00DC53FC" w:rsidRDefault="007B02C4" w:rsidP="007B02C4">
      <w:pPr>
        <w:widowControl w:val="0"/>
        <w:autoSpaceDE w:val="0"/>
        <w:autoSpaceDN w:val="0"/>
        <w:adjustRightInd w:val="0"/>
        <w:ind w:right="-1"/>
        <w:jc w:val="both"/>
        <w:rPr>
          <w:rFonts w:eastAsiaTheme="minorHAnsi"/>
          <w:lang w:eastAsia="en-US"/>
        </w:rPr>
      </w:pPr>
      <w:r>
        <w:rPr>
          <w:rFonts w:eastAsiaTheme="minorHAnsi"/>
          <w:lang w:eastAsia="en-US"/>
        </w:rPr>
        <w:t>10</w:t>
      </w:r>
      <w:r w:rsidRPr="00DC53FC">
        <w:rPr>
          <w:rFonts w:eastAsiaTheme="minorHAnsi"/>
          <w:lang w:eastAsia="en-US"/>
        </w:rPr>
        <w:t xml:space="preserve">.7. Односторонний отказ Стороны от исполнения Договора осуществляется в порядке, предусмотренном Гражданским кодексом Российской Федерации. </w:t>
      </w:r>
    </w:p>
    <w:p w14:paraId="5DE41975" w14:textId="77777777" w:rsidR="007B02C4" w:rsidRPr="00DC53FC" w:rsidRDefault="007B02C4" w:rsidP="007B02C4">
      <w:pPr>
        <w:widowControl w:val="0"/>
        <w:autoSpaceDE w:val="0"/>
        <w:autoSpaceDN w:val="0"/>
        <w:adjustRightInd w:val="0"/>
        <w:ind w:right="-1"/>
        <w:jc w:val="both"/>
        <w:rPr>
          <w:rFonts w:eastAsiaTheme="minorHAnsi"/>
          <w:lang w:eastAsia="en-US"/>
        </w:rPr>
      </w:pPr>
      <w:r>
        <w:rPr>
          <w:rFonts w:eastAsiaTheme="minorHAnsi"/>
          <w:lang w:eastAsia="en-US"/>
        </w:rPr>
        <w:t>10</w:t>
      </w:r>
      <w:r w:rsidRPr="00DC53FC">
        <w:rPr>
          <w:rFonts w:eastAsiaTheme="minorHAnsi"/>
          <w:lang w:eastAsia="en-US"/>
        </w:rPr>
        <w:t>.8. Расторжение Договора по соглашению Сторон, по решению суда, в случае одностороннего отказа Стороны от исполнения Договора в соответствии с гражданским законодательством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p>
    <w:p w14:paraId="12B17ED7" w14:textId="77777777" w:rsidR="007B02C4" w:rsidRPr="00DC53FC" w:rsidRDefault="007B02C4" w:rsidP="007B02C4">
      <w:pPr>
        <w:widowControl w:val="0"/>
        <w:autoSpaceDE w:val="0"/>
        <w:autoSpaceDN w:val="0"/>
        <w:adjustRightInd w:val="0"/>
        <w:ind w:right="-1"/>
        <w:jc w:val="both"/>
        <w:rPr>
          <w:rFonts w:eastAsiaTheme="minorHAnsi"/>
          <w:lang w:eastAsia="en-US"/>
        </w:rPr>
      </w:pPr>
      <w:r>
        <w:rPr>
          <w:rFonts w:eastAsiaTheme="minorHAnsi"/>
          <w:lang w:eastAsia="en-US"/>
        </w:rPr>
        <w:t>10</w:t>
      </w:r>
      <w:r w:rsidRPr="00DC53FC">
        <w:rPr>
          <w:rFonts w:eastAsiaTheme="minorHAnsi"/>
          <w:lang w:eastAsia="en-US"/>
        </w:rPr>
        <w:t>.9. Договор считается измененным или расторгнутым с момента</w:t>
      </w:r>
      <w:r>
        <w:rPr>
          <w:rFonts w:eastAsiaTheme="minorHAnsi"/>
          <w:lang w:eastAsia="en-US"/>
        </w:rPr>
        <w:t xml:space="preserve"> </w:t>
      </w:r>
      <w:r w:rsidRPr="00DC53FC">
        <w:rPr>
          <w:rFonts w:eastAsiaTheme="minorHAnsi"/>
          <w:lang w:eastAsia="en-US"/>
        </w:rPr>
        <w:t>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E5BAFB5" w14:textId="77777777" w:rsidR="000F7A3D" w:rsidRDefault="007B02C4" w:rsidP="007B02C4">
      <w:pPr>
        <w:tabs>
          <w:tab w:val="left" w:pos="1134"/>
        </w:tabs>
        <w:suppressAutoHyphens/>
        <w:jc w:val="both"/>
      </w:pPr>
      <w:r>
        <w:rPr>
          <w:rFonts w:eastAsiaTheme="minorHAnsi"/>
          <w:lang w:eastAsia="en-US"/>
        </w:rPr>
        <w:t>10</w:t>
      </w:r>
      <w:r w:rsidRPr="00DC53FC">
        <w:rPr>
          <w:rFonts w:eastAsiaTheme="minorHAnsi"/>
          <w:lang w:eastAsia="en-US"/>
        </w:rPr>
        <w:t>.10.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00576B96">
        <w:t>.</w:t>
      </w:r>
    </w:p>
    <w:bookmarkEnd w:id="9"/>
    <w:p w14:paraId="5E709608" w14:textId="77777777" w:rsidR="00576B96" w:rsidRPr="00DC53FC" w:rsidRDefault="00576B96" w:rsidP="00576B96">
      <w:pPr>
        <w:autoSpaceDE w:val="0"/>
        <w:autoSpaceDN w:val="0"/>
        <w:ind w:right="-1"/>
        <w:jc w:val="center"/>
        <w:rPr>
          <w:rFonts w:eastAsia="Calibri"/>
          <w:b/>
          <w:lang w:eastAsia="en-US"/>
        </w:rPr>
      </w:pPr>
      <w:r w:rsidRPr="00DC53FC">
        <w:rPr>
          <w:rFonts w:eastAsia="Calibri"/>
          <w:b/>
          <w:lang w:eastAsia="en-US"/>
        </w:rPr>
        <w:t>11. Прочие условия</w:t>
      </w:r>
    </w:p>
    <w:p w14:paraId="2038A499" w14:textId="77777777" w:rsidR="00576B96" w:rsidRPr="00DC53FC" w:rsidRDefault="00576B96" w:rsidP="00576B96">
      <w:pPr>
        <w:ind w:right="-1"/>
        <w:jc w:val="both"/>
        <w:rPr>
          <w:rFonts w:eastAsia="Calibri"/>
          <w:lang w:eastAsia="en-US"/>
        </w:rPr>
      </w:pPr>
      <w:r w:rsidRPr="00DC53FC">
        <w:rPr>
          <w:rFonts w:eastAsia="Calibri"/>
          <w:lang w:eastAsia="en-US"/>
        </w:rPr>
        <w:t xml:space="preserve">11.1. </w:t>
      </w:r>
      <w:r w:rsidRPr="00DC53FC">
        <w:rPr>
          <w:color w:val="000000"/>
        </w:rPr>
        <w:t>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w:t>
      </w:r>
      <w:r w:rsidRPr="00DC53FC">
        <w:rPr>
          <w:rFonts w:eastAsia="Calibri"/>
        </w:rPr>
        <w:t xml:space="preserve"> </w:t>
      </w:r>
      <w:r w:rsidRPr="00DC53FC">
        <w:rPr>
          <w:color w:val="000000"/>
        </w:rPr>
        <w:t xml:space="preserve">Договоре или с использованием факсимильной связи, электронной почты с последующим представлением оригинала. </w:t>
      </w:r>
      <w:r w:rsidRPr="00DC53FC">
        <w:rPr>
          <w:kern w:val="16"/>
        </w:rPr>
        <w:t xml:space="preserve">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w:t>
      </w:r>
      <w:r w:rsidRPr="00DC53FC">
        <w:t xml:space="preserve">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w:t>
      </w:r>
      <w:r w:rsidRPr="00DC53FC">
        <w:rPr>
          <w:color w:val="000000"/>
        </w:rPr>
        <w:t>В случае отправления уведомлений посредством электронной почты уведомления считаются полученными Стороной в день их отправки.</w:t>
      </w:r>
    </w:p>
    <w:p w14:paraId="380F4671" w14:textId="77777777" w:rsidR="00576B96" w:rsidRDefault="00576B96" w:rsidP="00576B96">
      <w:pPr>
        <w:widowControl w:val="0"/>
        <w:autoSpaceDE w:val="0"/>
        <w:autoSpaceDN w:val="0"/>
        <w:adjustRightInd w:val="0"/>
        <w:ind w:right="-1"/>
        <w:jc w:val="both"/>
        <w:rPr>
          <w:rFonts w:eastAsia="Calibri"/>
          <w:lang w:eastAsia="en-US"/>
        </w:rPr>
      </w:pPr>
      <w:r w:rsidRPr="00DC53FC">
        <w:rPr>
          <w:rFonts w:eastAsia="Calibri"/>
          <w:lang w:eastAsia="en-US"/>
        </w:rPr>
        <w:t xml:space="preserve">11.2. </w:t>
      </w:r>
      <w:r>
        <w:rPr>
          <w:rFonts w:eastAsia="Calibri"/>
          <w:lang w:eastAsia="en-US"/>
        </w:rPr>
        <w:t xml:space="preserve">Исполнитель согласен на обработку своих персональных данных, указанных в Договоре и необходимых для качественного и своевременного исполнения Сторонами своих обязательств по Договору. </w:t>
      </w:r>
    </w:p>
    <w:p w14:paraId="3D0E341E" w14:textId="77777777" w:rsidR="00576B96" w:rsidRPr="00DC53FC" w:rsidRDefault="009D66EA" w:rsidP="00576B96">
      <w:pPr>
        <w:widowControl w:val="0"/>
        <w:autoSpaceDE w:val="0"/>
        <w:autoSpaceDN w:val="0"/>
        <w:adjustRightInd w:val="0"/>
        <w:ind w:right="-1"/>
        <w:jc w:val="both"/>
        <w:rPr>
          <w:rFonts w:eastAsia="Calibri"/>
          <w:lang w:eastAsia="en-US"/>
        </w:rPr>
      </w:pPr>
      <w:r>
        <w:rPr>
          <w:rFonts w:eastAsiaTheme="minorHAnsi"/>
          <w:lang w:eastAsia="en-US"/>
        </w:rPr>
        <w:t xml:space="preserve">11.3. </w:t>
      </w:r>
      <w:r w:rsidR="00576B96" w:rsidRPr="00DC53FC">
        <w:rPr>
          <w:rFonts w:eastAsiaTheme="minorHAnsi"/>
          <w:lang w:eastAsia="en-US"/>
        </w:rPr>
        <w:t>Договор</w:t>
      </w:r>
      <w:r w:rsidR="00576B96">
        <w:rPr>
          <w:rFonts w:eastAsiaTheme="minorHAnsi"/>
          <w:lang w:eastAsia="en-US"/>
        </w:rPr>
        <w:t xml:space="preserve"> </w:t>
      </w:r>
      <w:r w:rsidR="00576B96" w:rsidRPr="00DC53FC">
        <w:rPr>
          <w:rFonts w:eastAsia="Calibri"/>
          <w:lang w:eastAsia="en-US"/>
        </w:rPr>
        <w:t>составлен</w:t>
      </w:r>
      <w:r w:rsidR="00576B96">
        <w:rPr>
          <w:rFonts w:eastAsia="Calibri"/>
          <w:lang w:eastAsia="en-US"/>
        </w:rPr>
        <w:t xml:space="preserve"> </w:t>
      </w:r>
      <w:r w:rsidR="00576B96" w:rsidRPr="00DC53FC">
        <w:rPr>
          <w:rFonts w:eastAsia="Calibri"/>
          <w:lang w:eastAsia="en-US"/>
        </w:rPr>
        <w:t xml:space="preserve">в письменной форме в 2 (двух) экземплярах, по одному экземпляру для каждой Стороны, имеющих одинаковую юридическую силу. </w:t>
      </w:r>
    </w:p>
    <w:p w14:paraId="64F23F48" w14:textId="77777777" w:rsidR="00576B96" w:rsidRPr="00DC53FC" w:rsidRDefault="00576B96" w:rsidP="00576B96">
      <w:pPr>
        <w:widowControl w:val="0"/>
        <w:tabs>
          <w:tab w:val="left" w:pos="709"/>
        </w:tabs>
        <w:autoSpaceDE w:val="0"/>
        <w:autoSpaceDN w:val="0"/>
        <w:adjustRightInd w:val="0"/>
        <w:ind w:right="-1"/>
        <w:jc w:val="both"/>
        <w:rPr>
          <w:rFonts w:eastAsia="Calibri"/>
          <w:lang w:eastAsia="en-US"/>
        </w:rPr>
      </w:pPr>
      <w:r w:rsidRPr="00DC53FC">
        <w:rPr>
          <w:rFonts w:eastAsia="Calibri"/>
          <w:lang w:eastAsia="en-US"/>
        </w:rPr>
        <w:t>11</w:t>
      </w:r>
      <w:r w:rsidR="009D66EA">
        <w:rPr>
          <w:rFonts w:eastAsia="Calibri"/>
          <w:lang w:eastAsia="en-US"/>
        </w:rPr>
        <w:t>.4</w:t>
      </w:r>
      <w:r w:rsidRPr="00DC53FC">
        <w:rPr>
          <w:rFonts w:eastAsia="Calibri"/>
          <w:lang w:eastAsia="en-US"/>
        </w:rPr>
        <w:t xml:space="preserve">. В случае перемены Заказчика по </w:t>
      </w:r>
      <w:r w:rsidRPr="00DC53FC">
        <w:rPr>
          <w:rFonts w:eastAsiaTheme="minorHAnsi"/>
          <w:lang w:eastAsia="en-US"/>
        </w:rPr>
        <w:t>Договор</w:t>
      </w:r>
      <w:r w:rsidRPr="00DC53FC">
        <w:rPr>
          <w:rFonts w:eastAsia="Calibri"/>
          <w:lang w:eastAsia="en-US"/>
        </w:rPr>
        <w:t xml:space="preserve">у права и обязанности Заказчика по </w:t>
      </w:r>
      <w:r w:rsidRPr="00DC53FC">
        <w:rPr>
          <w:rFonts w:eastAsiaTheme="minorHAnsi"/>
          <w:lang w:eastAsia="en-US"/>
        </w:rPr>
        <w:t>Договор</w:t>
      </w:r>
      <w:r w:rsidRPr="00DC53FC">
        <w:rPr>
          <w:rFonts w:eastAsia="Calibri"/>
          <w:lang w:eastAsia="en-US"/>
        </w:rPr>
        <w:t>у переходят к новому Заказчику в том же объеме и на тех же условиях.</w:t>
      </w:r>
    </w:p>
    <w:p w14:paraId="3C72ABEF" w14:textId="77777777" w:rsidR="00576B96" w:rsidRPr="00DC53FC" w:rsidRDefault="00576B96" w:rsidP="00576B96">
      <w:pPr>
        <w:widowControl w:val="0"/>
        <w:autoSpaceDE w:val="0"/>
        <w:autoSpaceDN w:val="0"/>
        <w:adjustRightInd w:val="0"/>
        <w:ind w:right="-1"/>
        <w:jc w:val="both"/>
        <w:rPr>
          <w:rFonts w:eastAsia="Calibri"/>
          <w:lang w:eastAsia="en-US"/>
        </w:rPr>
      </w:pPr>
      <w:r w:rsidRPr="00DC53FC">
        <w:rPr>
          <w:rFonts w:eastAsia="Calibri"/>
          <w:lang w:eastAsia="en-US"/>
        </w:rPr>
        <w:t>11</w:t>
      </w:r>
      <w:r w:rsidR="009D66EA">
        <w:rPr>
          <w:rFonts w:eastAsia="Calibri"/>
          <w:lang w:eastAsia="en-US"/>
        </w:rPr>
        <w:t>.5</w:t>
      </w:r>
      <w:r w:rsidRPr="00DC53FC">
        <w:rPr>
          <w:rFonts w:eastAsia="Calibri"/>
          <w:lang w:eastAsia="en-US"/>
        </w:rPr>
        <w:t xml:space="preserve">. При исполнении </w:t>
      </w:r>
      <w:r w:rsidRPr="00DC53FC">
        <w:rPr>
          <w:rFonts w:eastAsiaTheme="minorHAnsi"/>
          <w:lang w:eastAsia="en-US"/>
        </w:rPr>
        <w:t>Договор</w:t>
      </w:r>
      <w:r w:rsidRPr="00DC53FC">
        <w:rPr>
          <w:rFonts w:eastAsia="Calibri"/>
          <w:lang w:eastAsia="en-US"/>
        </w:rPr>
        <w:t xml:space="preserve">а не допускается перемена </w:t>
      </w:r>
      <w:r>
        <w:rPr>
          <w:rFonts w:eastAsia="Calibri"/>
          <w:lang w:eastAsia="en-US"/>
        </w:rPr>
        <w:t>Исполнителя</w:t>
      </w:r>
      <w:r w:rsidRPr="00DC53FC">
        <w:rPr>
          <w:rFonts w:eastAsia="Calibri"/>
          <w:lang w:eastAsia="en-US"/>
        </w:rPr>
        <w:t xml:space="preserve">, за исключением случаев, если новый </w:t>
      </w:r>
      <w:r>
        <w:rPr>
          <w:rFonts w:eastAsia="Calibri"/>
          <w:lang w:eastAsia="en-US"/>
        </w:rPr>
        <w:t>Исполнитель</w:t>
      </w:r>
      <w:r w:rsidRPr="00DC53FC">
        <w:rPr>
          <w:rFonts w:eastAsia="Calibri"/>
          <w:lang w:eastAsia="en-US"/>
        </w:rPr>
        <w:t xml:space="preserve"> является правопреемником </w:t>
      </w:r>
      <w:r>
        <w:rPr>
          <w:rFonts w:eastAsia="Calibri"/>
          <w:lang w:eastAsia="en-US"/>
        </w:rPr>
        <w:t>Исполнителя</w:t>
      </w:r>
      <w:r w:rsidRPr="00DC53FC">
        <w:rPr>
          <w:rFonts w:eastAsia="Calibri"/>
          <w:lang w:eastAsia="en-US"/>
        </w:rPr>
        <w:t xml:space="preserve"> по </w:t>
      </w:r>
      <w:r w:rsidRPr="00DC53FC">
        <w:rPr>
          <w:rFonts w:eastAsiaTheme="minorHAnsi"/>
          <w:lang w:eastAsia="en-US"/>
        </w:rPr>
        <w:t>Договор</w:t>
      </w:r>
      <w:r w:rsidRPr="00DC53FC">
        <w:rPr>
          <w:rFonts w:eastAsia="Calibri"/>
          <w:lang w:eastAsia="en-US"/>
        </w:rPr>
        <w:t xml:space="preserve">у вследствие реорганизации юридического лица в </w:t>
      </w:r>
      <w:r w:rsidRPr="00DC53FC">
        <w:rPr>
          <w:rFonts w:eastAsia="Calibri"/>
          <w:lang w:eastAsia="en-US"/>
        </w:rPr>
        <w:lastRenderedPageBreak/>
        <w:t>форме преобразования, слияния или присоединения.</w:t>
      </w:r>
    </w:p>
    <w:p w14:paraId="163AD68E" w14:textId="77777777" w:rsidR="00576B96" w:rsidRPr="00DC53FC" w:rsidRDefault="00576B96" w:rsidP="00576B96">
      <w:pPr>
        <w:widowControl w:val="0"/>
        <w:autoSpaceDE w:val="0"/>
        <w:autoSpaceDN w:val="0"/>
        <w:adjustRightInd w:val="0"/>
        <w:ind w:right="-1"/>
        <w:jc w:val="both"/>
        <w:rPr>
          <w:rFonts w:eastAsia="Calibri"/>
          <w:lang w:eastAsia="en-US"/>
        </w:rPr>
      </w:pPr>
      <w:r w:rsidRPr="00DC53FC">
        <w:rPr>
          <w:rFonts w:eastAsia="Calibri"/>
          <w:lang w:eastAsia="en-US"/>
        </w:rPr>
        <w:t>11</w:t>
      </w:r>
      <w:r w:rsidR="009D66EA">
        <w:rPr>
          <w:rFonts w:eastAsia="Calibri"/>
          <w:lang w:eastAsia="en-US"/>
        </w:rPr>
        <w:t>.6</w:t>
      </w:r>
      <w:r w:rsidRPr="00DC53FC">
        <w:rPr>
          <w:rFonts w:eastAsia="Calibri"/>
          <w:lang w:eastAsia="en-US"/>
        </w:rPr>
        <w:t>. При смене адреса, руководителя, банковских (платежных) реквизитов, стороны обязаны немедленно, в письменной форме, известить об этом другую сторону. Заключение дополнительного соглашения в таких случаях не требуется.</w:t>
      </w:r>
    </w:p>
    <w:p w14:paraId="6A45BA2F" w14:textId="77777777" w:rsidR="00576B96" w:rsidRPr="00DC53FC" w:rsidRDefault="00576B96" w:rsidP="00576B96">
      <w:pPr>
        <w:widowControl w:val="0"/>
        <w:autoSpaceDE w:val="0"/>
        <w:autoSpaceDN w:val="0"/>
        <w:adjustRightInd w:val="0"/>
        <w:ind w:right="-1"/>
        <w:jc w:val="both"/>
        <w:rPr>
          <w:rFonts w:eastAsia="Calibri"/>
          <w:lang w:eastAsia="en-US"/>
        </w:rPr>
      </w:pPr>
      <w:r w:rsidRPr="00DC53FC">
        <w:rPr>
          <w:rFonts w:eastAsia="Calibri"/>
          <w:lang w:eastAsia="en-US"/>
        </w:rPr>
        <w:t>11</w:t>
      </w:r>
      <w:r w:rsidR="009D66EA">
        <w:rPr>
          <w:rFonts w:eastAsia="Calibri"/>
          <w:lang w:eastAsia="en-US"/>
        </w:rPr>
        <w:t>.7</w:t>
      </w:r>
      <w:r w:rsidRPr="00DC53FC">
        <w:rPr>
          <w:rFonts w:eastAsia="Calibri"/>
          <w:lang w:eastAsia="en-US"/>
        </w:rPr>
        <w:t xml:space="preserve">. Во всем, что не предусмотрено </w:t>
      </w:r>
      <w:r w:rsidRPr="00DC53FC">
        <w:rPr>
          <w:rFonts w:eastAsiaTheme="minorHAnsi"/>
          <w:lang w:eastAsia="en-US"/>
        </w:rPr>
        <w:t>Договор</w:t>
      </w:r>
      <w:r w:rsidRPr="00DC53FC">
        <w:rPr>
          <w:rFonts w:eastAsia="Calibri"/>
          <w:lang w:eastAsia="en-US"/>
        </w:rPr>
        <w:t>ом, Стороны руководствуются законодательством Российской Федерации.</w:t>
      </w:r>
    </w:p>
    <w:p w14:paraId="10048A8C" w14:textId="77777777" w:rsidR="00576B96" w:rsidRPr="003D5016" w:rsidRDefault="00576B96" w:rsidP="007B02C4">
      <w:pPr>
        <w:tabs>
          <w:tab w:val="left" w:pos="1134"/>
        </w:tabs>
        <w:suppressAutoHyphens/>
        <w:jc w:val="both"/>
      </w:pPr>
    </w:p>
    <w:p w14:paraId="1943DECD" w14:textId="77777777" w:rsidR="000F7A3D" w:rsidRDefault="000F7A3D" w:rsidP="00E202F9">
      <w:pPr>
        <w:tabs>
          <w:tab w:val="left" w:pos="1134"/>
        </w:tabs>
        <w:jc w:val="center"/>
        <w:rPr>
          <w:b/>
        </w:rPr>
      </w:pPr>
      <w:r w:rsidRPr="003D5016">
        <w:rPr>
          <w:b/>
        </w:rPr>
        <w:t>1</w:t>
      </w:r>
      <w:r w:rsidR="006E1452">
        <w:rPr>
          <w:b/>
        </w:rPr>
        <w:t>2</w:t>
      </w:r>
      <w:r w:rsidRPr="003D5016">
        <w:rPr>
          <w:b/>
        </w:rPr>
        <w:t>. Подписи и реквизиты Сторон:</w:t>
      </w:r>
    </w:p>
    <w:p w14:paraId="5BC70BF4" w14:textId="77777777" w:rsidR="001967E2" w:rsidRPr="003D5016" w:rsidRDefault="001967E2" w:rsidP="00E202F9">
      <w:pPr>
        <w:tabs>
          <w:tab w:val="left" w:pos="1134"/>
        </w:tabs>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8613A" w:rsidRPr="00081DE7" w14:paraId="797AA74D" w14:textId="77777777" w:rsidTr="00901EE1">
        <w:tc>
          <w:tcPr>
            <w:tcW w:w="4955" w:type="dxa"/>
          </w:tcPr>
          <w:p w14:paraId="7E22734B" w14:textId="77777777" w:rsidR="00081DE7" w:rsidRDefault="0008613A" w:rsidP="009709C6">
            <w:pPr>
              <w:widowControl w:val="0"/>
              <w:autoSpaceDE w:val="0"/>
              <w:autoSpaceDN w:val="0"/>
              <w:adjustRightInd w:val="0"/>
              <w:ind w:left="348" w:right="599"/>
              <w:jc w:val="center"/>
              <w:rPr>
                <w:b/>
              </w:rPr>
            </w:pPr>
            <w:r w:rsidRPr="00081DE7">
              <w:rPr>
                <w:b/>
              </w:rPr>
              <w:t>Заказчик:</w:t>
            </w:r>
          </w:p>
          <w:p w14:paraId="0AADF46B" w14:textId="77777777" w:rsidR="00F027D5" w:rsidRPr="00081DE7" w:rsidRDefault="00F027D5" w:rsidP="009709C6">
            <w:pPr>
              <w:widowControl w:val="0"/>
              <w:autoSpaceDE w:val="0"/>
              <w:autoSpaceDN w:val="0"/>
              <w:adjustRightInd w:val="0"/>
              <w:ind w:left="348" w:right="599"/>
              <w:jc w:val="center"/>
            </w:pPr>
          </w:p>
          <w:p w14:paraId="4E865D33" w14:textId="77777777" w:rsidR="0008613A" w:rsidRDefault="0008613A" w:rsidP="00081DE7">
            <w:pPr>
              <w:widowControl w:val="0"/>
              <w:autoSpaceDE w:val="0"/>
              <w:autoSpaceDN w:val="0"/>
              <w:adjustRightInd w:val="0"/>
              <w:ind w:right="599"/>
              <w:jc w:val="both"/>
            </w:pPr>
          </w:p>
          <w:p w14:paraId="13B24D70" w14:textId="77777777" w:rsidR="00A12983" w:rsidRDefault="00A12983" w:rsidP="00081DE7">
            <w:pPr>
              <w:widowControl w:val="0"/>
              <w:autoSpaceDE w:val="0"/>
              <w:autoSpaceDN w:val="0"/>
              <w:adjustRightInd w:val="0"/>
              <w:ind w:right="599"/>
              <w:jc w:val="both"/>
            </w:pPr>
          </w:p>
          <w:p w14:paraId="3A518858" w14:textId="77777777" w:rsidR="00437859" w:rsidRDefault="00437859" w:rsidP="00081DE7">
            <w:pPr>
              <w:widowControl w:val="0"/>
              <w:autoSpaceDE w:val="0"/>
              <w:autoSpaceDN w:val="0"/>
              <w:adjustRightInd w:val="0"/>
              <w:ind w:right="599"/>
              <w:jc w:val="both"/>
            </w:pPr>
          </w:p>
          <w:p w14:paraId="64E87CD2" w14:textId="77777777" w:rsidR="00437859" w:rsidRDefault="00437859" w:rsidP="00081DE7">
            <w:pPr>
              <w:widowControl w:val="0"/>
              <w:autoSpaceDE w:val="0"/>
              <w:autoSpaceDN w:val="0"/>
              <w:adjustRightInd w:val="0"/>
              <w:ind w:right="599"/>
              <w:jc w:val="both"/>
            </w:pPr>
          </w:p>
          <w:p w14:paraId="460970DC" w14:textId="77777777" w:rsidR="00437859" w:rsidRDefault="00437859" w:rsidP="00081DE7">
            <w:pPr>
              <w:widowControl w:val="0"/>
              <w:autoSpaceDE w:val="0"/>
              <w:autoSpaceDN w:val="0"/>
              <w:adjustRightInd w:val="0"/>
              <w:ind w:right="599"/>
              <w:jc w:val="both"/>
            </w:pPr>
          </w:p>
          <w:p w14:paraId="733B8953" w14:textId="77777777" w:rsidR="00437859" w:rsidRDefault="00437859" w:rsidP="00081DE7">
            <w:pPr>
              <w:widowControl w:val="0"/>
              <w:autoSpaceDE w:val="0"/>
              <w:autoSpaceDN w:val="0"/>
              <w:adjustRightInd w:val="0"/>
              <w:ind w:right="599"/>
              <w:jc w:val="both"/>
            </w:pPr>
          </w:p>
          <w:p w14:paraId="4E103A73" w14:textId="77777777" w:rsidR="00437859" w:rsidRDefault="00437859" w:rsidP="00081DE7">
            <w:pPr>
              <w:widowControl w:val="0"/>
              <w:autoSpaceDE w:val="0"/>
              <w:autoSpaceDN w:val="0"/>
              <w:adjustRightInd w:val="0"/>
              <w:ind w:right="599"/>
              <w:jc w:val="both"/>
            </w:pPr>
          </w:p>
          <w:p w14:paraId="5F9F2D02" w14:textId="77777777" w:rsidR="00437859" w:rsidRDefault="00437859" w:rsidP="00081DE7">
            <w:pPr>
              <w:widowControl w:val="0"/>
              <w:autoSpaceDE w:val="0"/>
              <w:autoSpaceDN w:val="0"/>
              <w:adjustRightInd w:val="0"/>
              <w:ind w:right="599"/>
              <w:jc w:val="both"/>
            </w:pPr>
          </w:p>
          <w:p w14:paraId="788EA0C1" w14:textId="77777777" w:rsidR="00437859" w:rsidRDefault="00437859" w:rsidP="00081DE7">
            <w:pPr>
              <w:widowControl w:val="0"/>
              <w:autoSpaceDE w:val="0"/>
              <w:autoSpaceDN w:val="0"/>
              <w:adjustRightInd w:val="0"/>
              <w:ind w:right="599"/>
              <w:jc w:val="both"/>
            </w:pPr>
          </w:p>
          <w:p w14:paraId="12BA160F" w14:textId="77777777" w:rsidR="00437859" w:rsidRPr="00081DE7" w:rsidRDefault="00437859" w:rsidP="00081DE7">
            <w:pPr>
              <w:widowControl w:val="0"/>
              <w:autoSpaceDE w:val="0"/>
              <w:autoSpaceDN w:val="0"/>
              <w:adjustRightInd w:val="0"/>
              <w:ind w:right="599"/>
              <w:jc w:val="both"/>
            </w:pPr>
          </w:p>
          <w:p w14:paraId="07ED005D" w14:textId="77777777" w:rsidR="0008613A" w:rsidRPr="00081DE7" w:rsidRDefault="00A12983" w:rsidP="00081DE7">
            <w:pPr>
              <w:widowControl w:val="0"/>
              <w:autoSpaceDE w:val="0"/>
              <w:autoSpaceDN w:val="0"/>
              <w:adjustRightInd w:val="0"/>
              <w:ind w:right="599"/>
              <w:jc w:val="both"/>
            </w:pPr>
            <w:r>
              <w:t>________________</w:t>
            </w:r>
            <w:r w:rsidR="00F027D5">
              <w:t xml:space="preserve">  </w:t>
            </w:r>
            <w:r w:rsidR="0008613A" w:rsidRPr="00081DE7">
              <w:t>__</w:t>
            </w:r>
            <w:r w:rsidR="00081DE7">
              <w:t>_____</w:t>
            </w:r>
            <w:r w:rsidR="0008613A" w:rsidRPr="00081DE7">
              <w:t xml:space="preserve">____ </w:t>
            </w:r>
            <w:r w:rsidR="00F027D5">
              <w:t>/</w:t>
            </w:r>
            <w:r>
              <w:t>ФИО</w:t>
            </w:r>
            <w:r w:rsidR="00F027D5">
              <w:t>/</w:t>
            </w:r>
          </w:p>
          <w:p w14:paraId="2A33AB21" w14:textId="77777777" w:rsidR="0008613A" w:rsidRPr="00081DE7" w:rsidRDefault="0008613A" w:rsidP="00081DE7">
            <w:pPr>
              <w:tabs>
                <w:tab w:val="left" w:pos="1134"/>
              </w:tabs>
              <w:ind w:right="599"/>
              <w:jc w:val="both"/>
              <w:rPr>
                <w:b/>
              </w:rPr>
            </w:pPr>
            <w:r w:rsidRPr="00081DE7">
              <w:t>М.П.</w:t>
            </w:r>
          </w:p>
        </w:tc>
        <w:tc>
          <w:tcPr>
            <w:tcW w:w="4956" w:type="dxa"/>
          </w:tcPr>
          <w:p w14:paraId="1B38E56F" w14:textId="77777777" w:rsidR="0008613A" w:rsidRPr="00081DE7" w:rsidRDefault="00411758" w:rsidP="00081DE7">
            <w:pPr>
              <w:widowControl w:val="0"/>
              <w:autoSpaceDE w:val="0"/>
              <w:autoSpaceDN w:val="0"/>
              <w:adjustRightInd w:val="0"/>
              <w:ind w:left="461"/>
              <w:jc w:val="center"/>
              <w:rPr>
                <w:b/>
              </w:rPr>
            </w:pPr>
            <w:r>
              <w:rPr>
                <w:b/>
              </w:rPr>
              <w:t>Исполнитель</w:t>
            </w:r>
            <w:r w:rsidR="0008613A" w:rsidRPr="00081DE7">
              <w:rPr>
                <w:b/>
              </w:rPr>
              <w:t>:</w:t>
            </w:r>
          </w:p>
          <w:p w14:paraId="70C6A1FF" w14:textId="77777777" w:rsidR="009709C6" w:rsidRDefault="009709C6" w:rsidP="00081DE7">
            <w:pPr>
              <w:tabs>
                <w:tab w:val="left" w:pos="1134"/>
              </w:tabs>
              <w:ind w:left="461"/>
              <w:jc w:val="both"/>
            </w:pPr>
          </w:p>
          <w:p w14:paraId="0F41A934" w14:textId="77777777" w:rsidR="00437859" w:rsidRDefault="00437859" w:rsidP="00437859">
            <w:pPr>
              <w:ind w:left="460" w:right="180"/>
              <w:jc w:val="both"/>
            </w:pPr>
            <w:r>
              <w:t>Юридический адрес</w:t>
            </w:r>
          </w:p>
          <w:p w14:paraId="6504E337" w14:textId="77777777" w:rsidR="00437859" w:rsidRDefault="00437859" w:rsidP="00437859">
            <w:pPr>
              <w:ind w:left="460" w:right="180"/>
              <w:jc w:val="both"/>
            </w:pPr>
            <w:r>
              <w:t>Фактический адрес</w:t>
            </w:r>
          </w:p>
          <w:p w14:paraId="078D9F15" w14:textId="77777777" w:rsidR="00437859" w:rsidRDefault="00437859" w:rsidP="00437859">
            <w:pPr>
              <w:ind w:left="460" w:right="180"/>
              <w:jc w:val="both"/>
            </w:pPr>
            <w:r>
              <w:t>Контактные телефоны</w:t>
            </w:r>
          </w:p>
          <w:p w14:paraId="5F1CA3E5" w14:textId="77777777" w:rsidR="00437859" w:rsidRDefault="00437859" w:rsidP="00437859">
            <w:pPr>
              <w:ind w:left="460" w:right="180"/>
              <w:jc w:val="both"/>
            </w:pPr>
            <w:proofErr w:type="spellStart"/>
            <w:r>
              <w:t>Эл.адрес</w:t>
            </w:r>
            <w:proofErr w:type="spellEnd"/>
          </w:p>
          <w:p w14:paraId="68C87C07" w14:textId="77777777" w:rsidR="00437859" w:rsidRDefault="00437859" w:rsidP="00437859">
            <w:pPr>
              <w:ind w:left="460" w:right="180"/>
              <w:jc w:val="both"/>
            </w:pPr>
            <w:r>
              <w:t>ИНН / КПП</w:t>
            </w:r>
          </w:p>
          <w:p w14:paraId="6E4B11B3" w14:textId="77777777" w:rsidR="00437859" w:rsidRDefault="00437859" w:rsidP="00437859">
            <w:pPr>
              <w:ind w:left="460" w:right="180"/>
              <w:jc w:val="both"/>
            </w:pPr>
            <w:r>
              <w:t>Банковские реквизиты</w:t>
            </w:r>
          </w:p>
          <w:p w14:paraId="50F2F537" w14:textId="77777777" w:rsidR="00437859" w:rsidRDefault="00437859" w:rsidP="00437859">
            <w:pPr>
              <w:ind w:left="460" w:right="180"/>
              <w:jc w:val="both"/>
            </w:pPr>
            <w:r>
              <w:t>ОКТМО</w:t>
            </w:r>
          </w:p>
          <w:p w14:paraId="13B61C1F" w14:textId="77777777" w:rsidR="00437859" w:rsidRDefault="00437859" w:rsidP="00437859">
            <w:pPr>
              <w:ind w:left="460" w:right="180"/>
              <w:jc w:val="both"/>
            </w:pPr>
            <w:r>
              <w:t>ОКПО</w:t>
            </w:r>
          </w:p>
          <w:p w14:paraId="4C617C45" w14:textId="77777777" w:rsidR="00F027D5" w:rsidRDefault="00F027D5" w:rsidP="009709C6">
            <w:pPr>
              <w:tabs>
                <w:tab w:val="left" w:pos="1134"/>
              </w:tabs>
              <w:ind w:left="461"/>
              <w:jc w:val="both"/>
            </w:pPr>
          </w:p>
          <w:p w14:paraId="52E946F2" w14:textId="77777777" w:rsidR="00F67CD8" w:rsidRDefault="00F67CD8" w:rsidP="009709C6">
            <w:pPr>
              <w:tabs>
                <w:tab w:val="left" w:pos="1134"/>
              </w:tabs>
              <w:ind w:left="461"/>
              <w:jc w:val="both"/>
            </w:pPr>
          </w:p>
          <w:p w14:paraId="5A53909F" w14:textId="77777777" w:rsidR="00A12983" w:rsidRDefault="00A12983" w:rsidP="009709C6">
            <w:pPr>
              <w:tabs>
                <w:tab w:val="left" w:pos="1134"/>
              </w:tabs>
              <w:ind w:left="461"/>
              <w:jc w:val="both"/>
            </w:pPr>
            <w:r>
              <w:t xml:space="preserve">________________  </w:t>
            </w:r>
            <w:r w:rsidRPr="00081DE7">
              <w:t>__</w:t>
            </w:r>
            <w:r>
              <w:t>_____</w:t>
            </w:r>
            <w:r w:rsidRPr="00081DE7">
              <w:t xml:space="preserve">____ </w:t>
            </w:r>
            <w:r>
              <w:t>/ФИО/</w:t>
            </w:r>
          </w:p>
          <w:p w14:paraId="52E01461" w14:textId="77777777" w:rsidR="00662C0F" w:rsidRPr="00081DE7" w:rsidRDefault="00662C0F" w:rsidP="009709C6">
            <w:pPr>
              <w:tabs>
                <w:tab w:val="left" w:pos="1134"/>
              </w:tabs>
              <w:ind w:left="461"/>
              <w:jc w:val="both"/>
            </w:pPr>
            <w:r>
              <w:t>М.П.</w:t>
            </w:r>
          </w:p>
        </w:tc>
      </w:tr>
    </w:tbl>
    <w:p w14:paraId="71711B8C" w14:textId="08C2F60D" w:rsidR="00047AAA" w:rsidRDefault="00FE1837" w:rsidP="00E202F9"/>
    <w:p w14:paraId="3A660699" w14:textId="7717E60F" w:rsidR="00FE1837" w:rsidRDefault="00FE1837" w:rsidP="00E202F9"/>
    <w:p w14:paraId="6AE1BC6A" w14:textId="71062F28" w:rsidR="00FE1837" w:rsidRDefault="00FE1837" w:rsidP="00E202F9"/>
    <w:p w14:paraId="154C0D17" w14:textId="219EF310" w:rsidR="00FE1837" w:rsidRDefault="00FE1837" w:rsidP="00E202F9"/>
    <w:p w14:paraId="69DF8021" w14:textId="3E437197" w:rsidR="00FE1837" w:rsidRDefault="00FE1837" w:rsidP="00E202F9"/>
    <w:p w14:paraId="3C699482" w14:textId="39731339" w:rsidR="00FE1837" w:rsidRDefault="00FE1837" w:rsidP="00E202F9"/>
    <w:p w14:paraId="0EB53CF0" w14:textId="59EF84C0" w:rsidR="00FE1837" w:rsidRDefault="00FE1837" w:rsidP="00E202F9"/>
    <w:p w14:paraId="54C4911E" w14:textId="13FFFDCC" w:rsidR="00FE1837" w:rsidRDefault="00FE1837" w:rsidP="00E202F9"/>
    <w:p w14:paraId="5EB8430A" w14:textId="5DF0BEDB" w:rsidR="00FE1837" w:rsidRDefault="00FE1837" w:rsidP="00E202F9"/>
    <w:p w14:paraId="77D6CACC" w14:textId="062EDBE4" w:rsidR="00FE1837" w:rsidRDefault="00FE1837" w:rsidP="00E202F9"/>
    <w:p w14:paraId="4EB65CF8" w14:textId="45197733" w:rsidR="00FE1837" w:rsidRDefault="00FE1837" w:rsidP="00E202F9"/>
    <w:p w14:paraId="7CFEC8F3" w14:textId="557001EB" w:rsidR="00FE1837" w:rsidRDefault="00FE1837" w:rsidP="00E202F9"/>
    <w:p w14:paraId="45068716" w14:textId="2679345B" w:rsidR="00FE1837" w:rsidRDefault="00FE1837" w:rsidP="00E202F9"/>
    <w:p w14:paraId="12DA46FA" w14:textId="5AE195F9" w:rsidR="00FE1837" w:rsidRDefault="00FE1837" w:rsidP="00E202F9"/>
    <w:p w14:paraId="1B43514B" w14:textId="009269F0" w:rsidR="00FE1837" w:rsidRDefault="00FE1837" w:rsidP="00E202F9"/>
    <w:p w14:paraId="0BF6DECD" w14:textId="18CE244F" w:rsidR="00FE1837" w:rsidRDefault="00FE1837" w:rsidP="00E202F9"/>
    <w:p w14:paraId="3753B4C4" w14:textId="214A9F08" w:rsidR="00FE1837" w:rsidRDefault="00FE1837" w:rsidP="00E202F9"/>
    <w:p w14:paraId="46C3AD34" w14:textId="5BD87FAD" w:rsidR="00FE1837" w:rsidRDefault="00FE1837" w:rsidP="00E202F9"/>
    <w:p w14:paraId="1BA6FD3F" w14:textId="704E14DA" w:rsidR="00FE1837" w:rsidRDefault="00FE1837" w:rsidP="00E202F9"/>
    <w:p w14:paraId="7E82ED85" w14:textId="7FDF111B" w:rsidR="00FE1837" w:rsidRDefault="00FE1837" w:rsidP="00E202F9"/>
    <w:p w14:paraId="2BA03A83" w14:textId="3CF17740" w:rsidR="00FE1837" w:rsidRDefault="00FE1837" w:rsidP="00E202F9"/>
    <w:p w14:paraId="1678ACEB" w14:textId="2E8E5E9B" w:rsidR="00FE1837" w:rsidRDefault="00FE1837" w:rsidP="00E202F9"/>
    <w:p w14:paraId="26D032BB" w14:textId="1C370248" w:rsidR="00FE1837" w:rsidRDefault="00FE1837" w:rsidP="00E202F9"/>
    <w:p w14:paraId="055F4F8A" w14:textId="347B0A45" w:rsidR="00FE1837" w:rsidRDefault="00FE1837" w:rsidP="00E202F9"/>
    <w:p w14:paraId="6F45C830" w14:textId="631DD272" w:rsidR="00FE1837" w:rsidRDefault="00FE1837" w:rsidP="00E202F9"/>
    <w:p w14:paraId="0A1F46BE" w14:textId="6CE9AD01" w:rsidR="00FE1837" w:rsidRDefault="00FE1837" w:rsidP="00E202F9"/>
    <w:p w14:paraId="5B9EF23A" w14:textId="7BBF8670" w:rsidR="00FE1837" w:rsidRDefault="00FE1837" w:rsidP="00E202F9"/>
    <w:p w14:paraId="7D95820D" w14:textId="6BAB273A" w:rsidR="00FE1837" w:rsidRDefault="00FE1837" w:rsidP="00E202F9"/>
    <w:p w14:paraId="200CDBAD" w14:textId="28543C36" w:rsidR="00FE1837" w:rsidRDefault="00FE1837" w:rsidP="00E202F9"/>
    <w:p w14:paraId="4296BE95" w14:textId="2C1A213D" w:rsidR="00FE1837" w:rsidRDefault="00FE1837" w:rsidP="00E202F9"/>
    <w:p w14:paraId="0179E31A" w14:textId="3C0A09ED" w:rsidR="00FE1837" w:rsidRDefault="00FE1837" w:rsidP="00E202F9"/>
    <w:p w14:paraId="682BACC0" w14:textId="6E8F3D61" w:rsidR="00FE1837" w:rsidRDefault="00FE1837" w:rsidP="00E202F9"/>
    <w:p w14:paraId="0832A735" w14:textId="1A453E33" w:rsidR="00FE1837" w:rsidRDefault="00FE1837" w:rsidP="00E202F9"/>
    <w:p w14:paraId="6D6FE8DE" w14:textId="79456B48" w:rsidR="00FE1837" w:rsidRDefault="00FE1837" w:rsidP="00E202F9"/>
    <w:p w14:paraId="773192E1" w14:textId="43DCA6F7" w:rsidR="00FE1837" w:rsidRDefault="00FE1837" w:rsidP="00E202F9"/>
    <w:p w14:paraId="02FE3ADC" w14:textId="6E24B753" w:rsidR="00FE1837" w:rsidRDefault="00FE1837" w:rsidP="00E202F9"/>
    <w:p w14:paraId="1199EE35" w14:textId="595425D1" w:rsidR="00FE1837" w:rsidRDefault="00FE1837" w:rsidP="00E202F9"/>
    <w:p w14:paraId="0C3BB678" w14:textId="69D3D084" w:rsidR="00FE1837" w:rsidRDefault="00FE1837" w:rsidP="00E202F9"/>
    <w:p w14:paraId="7DF33742" w14:textId="769BE0F9" w:rsidR="00FE1837" w:rsidRDefault="00FE1837" w:rsidP="00E202F9"/>
    <w:p w14:paraId="5512B65A" w14:textId="49EA8B50" w:rsidR="00FE1837" w:rsidRDefault="00FE1837" w:rsidP="00E202F9"/>
    <w:p w14:paraId="45EF5620" w14:textId="09C7F035" w:rsidR="00FE1837" w:rsidRDefault="00FE1837" w:rsidP="00E202F9"/>
    <w:p w14:paraId="5A4051B8" w14:textId="77777777" w:rsidR="00FE1837" w:rsidRPr="004B76CC" w:rsidRDefault="00FE1837" w:rsidP="00FE1837">
      <w:pPr>
        <w:ind w:right="-1"/>
        <w:jc w:val="right"/>
        <w:rPr>
          <w:rFonts w:eastAsiaTheme="minorHAnsi"/>
          <w:bCs/>
          <w:lang w:eastAsia="en-US"/>
        </w:rPr>
      </w:pPr>
      <w:r w:rsidRPr="0040241A">
        <w:rPr>
          <w:rFonts w:eastAsiaTheme="minorHAnsi"/>
          <w:bCs/>
          <w:lang w:eastAsia="en-US"/>
        </w:rPr>
        <w:lastRenderedPageBreak/>
        <w:t xml:space="preserve">Приложение № 1 к </w:t>
      </w:r>
      <w:r w:rsidRPr="004B76CC">
        <w:rPr>
          <w:rFonts w:eastAsiaTheme="minorHAnsi"/>
          <w:bCs/>
          <w:lang w:eastAsia="en-US"/>
        </w:rPr>
        <w:t xml:space="preserve">Договору № </w:t>
      </w:r>
      <w:r>
        <w:rPr>
          <w:rFonts w:eastAsiaTheme="minorHAnsi"/>
          <w:bCs/>
          <w:lang w:eastAsia="en-US"/>
        </w:rPr>
        <w:t>___</w:t>
      </w:r>
      <w:r w:rsidRPr="004B76CC">
        <w:rPr>
          <w:rFonts w:eastAsiaTheme="minorHAnsi"/>
          <w:bCs/>
          <w:lang w:eastAsia="en-US"/>
        </w:rPr>
        <w:t>/ОУ</w:t>
      </w:r>
    </w:p>
    <w:p w14:paraId="708BE764" w14:textId="77777777" w:rsidR="00FE1837" w:rsidRPr="0040241A" w:rsidRDefault="00FE1837" w:rsidP="00FE1837">
      <w:pPr>
        <w:ind w:right="-1"/>
        <w:jc w:val="right"/>
        <w:rPr>
          <w:rFonts w:eastAsiaTheme="minorHAnsi"/>
          <w:b/>
          <w:lang w:eastAsia="en-US"/>
        </w:rPr>
      </w:pPr>
      <w:r w:rsidRPr="004B76CC">
        <w:rPr>
          <w:rFonts w:eastAsiaTheme="minorHAnsi"/>
          <w:bCs/>
          <w:lang w:eastAsia="en-US"/>
        </w:rPr>
        <w:t xml:space="preserve">от </w:t>
      </w:r>
      <w:r>
        <w:rPr>
          <w:rFonts w:eastAsiaTheme="minorHAnsi"/>
          <w:bCs/>
          <w:lang w:eastAsia="en-US"/>
        </w:rPr>
        <w:t>_______________</w:t>
      </w:r>
      <w:r w:rsidRPr="004B76CC">
        <w:rPr>
          <w:rFonts w:eastAsiaTheme="minorHAnsi"/>
          <w:bCs/>
          <w:lang w:eastAsia="en-US"/>
        </w:rPr>
        <w:t>20</w:t>
      </w:r>
      <w:r>
        <w:rPr>
          <w:rFonts w:eastAsiaTheme="minorHAnsi"/>
          <w:bCs/>
          <w:lang w:eastAsia="en-US"/>
        </w:rPr>
        <w:t>____</w:t>
      </w:r>
      <w:r w:rsidRPr="004B76CC">
        <w:rPr>
          <w:rFonts w:eastAsiaTheme="minorHAnsi"/>
          <w:bCs/>
          <w:lang w:eastAsia="en-US"/>
        </w:rPr>
        <w:t xml:space="preserve"> г.</w:t>
      </w:r>
    </w:p>
    <w:p w14:paraId="4238E894" w14:textId="77777777" w:rsidR="00FE1837" w:rsidRPr="0040241A" w:rsidRDefault="00FE1837" w:rsidP="00FE1837">
      <w:pPr>
        <w:tabs>
          <w:tab w:val="center" w:pos="4819"/>
          <w:tab w:val="left" w:pos="6676"/>
        </w:tabs>
        <w:ind w:right="-1"/>
        <w:jc w:val="center"/>
        <w:rPr>
          <w:rFonts w:eastAsiaTheme="minorHAnsi"/>
          <w:b/>
          <w:bCs/>
          <w:lang w:eastAsia="en-US"/>
        </w:rPr>
      </w:pPr>
    </w:p>
    <w:p w14:paraId="1C3F5C58" w14:textId="77777777" w:rsidR="00FE1837" w:rsidRPr="0040241A" w:rsidRDefault="00FE1837" w:rsidP="00FE1837">
      <w:pPr>
        <w:tabs>
          <w:tab w:val="center" w:pos="4819"/>
          <w:tab w:val="left" w:pos="6676"/>
        </w:tabs>
        <w:ind w:right="-1"/>
        <w:jc w:val="center"/>
        <w:rPr>
          <w:rFonts w:eastAsiaTheme="minorHAnsi"/>
          <w:b/>
          <w:bCs/>
          <w:lang w:eastAsia="en-US"/>
        </w:rPr>
      </w:pPr>
    </w:p>
    <w:p w14:paraId="45C668FF" w14:textId="77777777" w:rsidR="00FE1837" w:rsidRDefault="00FE1837" w:rsidP="00FE1837">
      <w:pPr>
        <w:tabs>
          <w:tab w:val="center" w:pos="4819"/>
          <w:tab w:val="left" w:pos="6676"/>
        </w:tabs>
        <w:ind w:right="-1"/>
        <w:jc w:val="center"/>
        <w:rPr>
          <w:rFonts w:eastAsiaTheme="minorHAnsi"/>
          <w:b/>
          <w:bCs/>
          <w:lang w:eastAsia="en-US"/>
        </w:rPr>
      </w:pPr>
      <w:r>
        <w:rPr>
          <w:rFonts w:eastAsiaTheme="minorHAnsi"/>
          <w:b/>
          <w:bCs/>
          <w:lang w:eastAsia="en-US"/>
        </w:rPr>
        <w:t>Техническое задание</w:t>
      </w:r>
    </w:p>
    <w:p w14:paraId="67B6CDFC" w14:textId="77777777" w:rsidR="00FE1837" w:rsidRPr="0040241A" w:rsidRDefault="00FE1837" w:rsidP="00FE1837">
      <w:pPr>
        <w:tabs>
          <w:tab w:val="center" w:pos="4819"/>
          <w:tab w:val="left" w:pos="6676"/>
        </w:tabs>
        <w:ind w:right="-1"/>
        <w:jc w:val="center"/>
        <w:rPr>
          <w:rFonts w:eastAsiaTheme="minorHAnsi"/>
          <w:b/>
          <w:bCs/>
          <w:lang w:eastAsia="en-US"/>
        </w:rPr>
      </w:pPr>
    </w:p>
    <w:p w14:paraId="6B092418" w14:textId="77777777" w:rsidR="00FE1837" w:rsidRPr="00255394" w:rsidRDefault="00FE1837" w:rsidP="00FE1837">
      <w:pPr>
        <w:tabs>
          <w:tab w:val="left" w:pos="2747"/>
        </w:tabs>
        <w:jc w:val="center"/>
        <w:rPr>
          <w:b/>
        </w:rPr>
      </w:pPr>
      <w:r w:rsidRPr="00255394">
        <w:rPr>
          <w:b/>
        </w:rPr>
        <w:t>Общие требования:</w:t>
      </w:r>
    </w:p>
    <w:p w14:paraId="58BAADF8" w14:textId="77777777" w:rsidR="00FE1837" w:rsidRPr="00255394" w:rsidRDefault="00FE1837" w:rsidP="00FE1837">
      <w:pPr>
        <w:jc w:val="both"/>
      </w:pPr>
      <w:r w:rsidRPr="00255394">
        <w:t xml:space="preserve">Оказание услуг </w:t>
      </w:r>
      <w:r>
        <w:t>________________________________</w:t>
      </w:r>
      <w:r w:rsidRPr="00255394">
        <w:rPr>
          <w:bCs/>
        </w:rPr>
        <w:t xml:space="preserve"> </w:t>
      </w:r>
      <w:r w:rsidRPr="00255394">
        <w:t>(далее – Услуга) отвечает требованиям государственных стандартов, технических условий и других нормативно-технических документов, установленным действующим законодательством Российской Федерации и закрепляющим требования к качеству соответствующей Услуги.</w:t>
      </w:r>
    </w:p>
    <w:p w14:paraId="0CB0E9AD" w14:textId="77777777" w:rsidR="00FE1837" w:rsidRPr="00255394" w:rsidRDefault="00FE1837" w:rsidP="00FE1837">
      <w:pPr>
        <w:ind w:right="-1"/>
        <w:jc w:val="center"/>
        <w:rPr>
          <w:rFonts w:eastAsiaTheme="minorHAnsi"/>
          <w:bCs/>
          <w:lang w:eastAsia="en-U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358"/>
        <w:gridCol w:w="848"/>
        <w:gridCol w:w="993"/>
        <w:gridCol w:w="1417"/>
        <w:gridCol w:w="1273"/>
      </w:tblGrid>
      <w:tr w:rsidR="00FE1837" w:rsidRPr="0040241A" w14:paraId="1737A65A" w14:textId="77777777" w:rsidTr="008426B9">
        <w:tc>
          <w:tcPr>
            <w:tcW w:w="264" w:type="pct"/>
            <w:tcBorders>
              <w:top w:val="single" w:sz="4" w:space="0" w:color="auto"/>
              <w:left w:val="single" w:sz="4" w:space="0" w:color="auto"/>
              <w:bottom w:val="single" w:sz="4" w:space="0" w:color="auto"/>
              <w:right w:val="single" w:sz="4" w:space="0" w:color="auto"/>
            </w:tcBorders>
            <w:vAlign w:val="center"/>
          </w:tcPr>
          <w:p w14:paraId="7A013882" w14:textId="77777777" w:rsidR="00FE1837" w:rsidRPr="0040241A" w:rsidRDefault="00FE1837" w:rsidP="008426B9">
            <w:pPr>
              <w:ind w:right="-1"/>
              <w:jc w:val="center"/>
            </w:pPr>
            <w:r w:rsidRPr="0040241A">
              <w:t>№п/п</w:t>
            </w:r>
          </w:p>
        </w:tc>
        <w:tc>
          <w:tcPr>
            <w:tcW w:w="2322" w:type="pct"/>
            <w:tcBorders>
              <w:top w:val="single" w:sz="4" w:space="0" w:color="auto"/>
              <w:left w:val="single" w:sz="4" w:space="0" w:color="auto"/>
              <w:bottom w:val="single" w:sz="4" w:space="0" w:color="auto"/>
              <w:right w:val="single" w:sz="4" w:space="0" w:color="auto"/>
            </w:tcBorders>
            <w:vAlign w:val="center"/>
          </w:tcPr>
          <w:p w14:paraId="1BE1C8F1" w14:textId="77777777" w:rsidR="00FE1837" w:rsidRPr="0040241A" w:rsidRDefault="00FE1837" w:rsidP="008426B9">
            <w:pPr>
              <w:ind w:right="-1"/>
              <w:jc w:val="center"/>
            </w:pPr>
            <w:r w:rsidRPr="0040241A">
              <w:rPr>
                <w:bCs/>
              </w:rPr>
              <w:t>Наименование</w:t>
            </w:r>
            <w:r>
              <w:rPr>
                <w:bCs/>
              </w:rPr>
              <w:t xml:space="preserve"> (товаров, работ, услуг)</w:t>
            </w:r>
          </w:p>
        </w:tc>
        <w:tc>
          <w:tcPr>
            <w:tcW w:w="452" w:type="pct"/>
            <w:tcBorders>
              <w:top w:val="single" w:sz="4" w:space="0" w:color="auto"/>
              <w:left w:val="single" w:sz="4" w:space="0" w:color="auto"/>
              <w:bottom w:val="single" w:sz="4" w:space="0" w:color="auto"/>
              <w:right w:val="single" w:sz="4" w:space="0" w:color="auto"/>
            </w:tcBorders>
            <w:vAlign w:val="center"/>
          </w:tcPr>
          <w:p w14:paraId="3FE686D0" w14:textId="77777777" w:rsidR="00FE1837" w:rsidRPr="0040241A" w:rsidRDefault="00FE1837" w:rsidP="008426B9">
            <w:pPr>
              <w:ind w:right="-1"/>
              <w:jc w:val="center"/>
            </w:pPr>
            <w:r w:rsidRPr="0040241A">
              <w:t>Кол-во</w:t>
            </w:r>
          </w:p>
        </w:tc>
        <w:tc>
          <w:tcPr>
            <w:tcW w:w="529" w:type="pct"/>
            <w:tcBorders>
              <w:top w:val="single" w:sz="4" w:space="0" w:color="auto"/>
              <w:left w:val="single" w:sz="4" w:space="0" w:color="auto"/>
              <w:bottom w:val="single" w:sz="4" w:space="0" w:color="auto"/>
              <w:right w:val="single" w:sz="4" w:space="0" w:color="auto"/>
            </w:tcBorders>
            <w:vAlign w:val="center"/>
          </w:tcPr>
          <w:p w14:paraId="09CEBB6C" w14:textId="77777777" w:rsidR="00FE1837" w:rsidRPr="0040241A" w:rsidRDefault="00FE1837" w:rsidP="008426B9">
            <w:pPr>
              <w:ind w:right="-1"/>
              <w:jc w:val="center"/>
            </w:pPr>
            <w:r w:rsidRPr="0040241A">
              <w:t>Ед. изм.</w:t>
            </w:r>
          </w:p>
        </w:tc>
        <w:tc>
          <w:tcPr>
            <w:tcW w:w="755" w:type="pct"/>
            <w:tcBorders>
              <w:top w:val="single" w:sz="4" w:space="0" w:color="auto"/>
              <w:left w:val="single" w:sz="4" w:space="0" w:color="auto"/>
              <w:bottom w:val="single" w:sz="4" w:space="0" w:color="auto"/>
              <w:right w:val="single" w:sz="4" w:space="0" w:color="auto"/>
            </w:tcBorders>
            <w:vAlign w:val="center"/>
          </w:tcPr>
          <w:p w14:paraId="5AF8DA40" w14:textId="77777777" w:rsidR="00FE1837" w:rsidRPr="0040241A" w:rsidRDefault="00FE1837" w:rsidP="008426B9">
            <w:pPr>
              <w:ind w:right="-1"/>
              <w:jc w:val="center"/>
            </w:pPr>
            <w:r w:rsidRPr="0040241A">
              <w:t>Цена за ед., руб.</w:t>
            </w:r>
          </w:p>
          <w:p w14:paraId="741D8592" w14:textId="77777777" w:rsidR="00FE1837" w:rsidRDefault="00FE1837" w:rsidP="008426B9">
            <w:pPr>
              <w:ind w:right="-1"/>
              <w:jc w:val="center"/>
            </w:pPr>
            <w:r w:rsidRPr="0040241A">
              <w:t>(</w:t>
            </w:r>
            <w:r>
              <w:t>НДС/</w:t>
            </w:r>
          </w:p>
          <w:p w14:paraId="17D9B60C" w14:textId="7B7FE267" w:rsidR="00FE1837" w:rsidRPr="0040241A" w:rsidRDefault="00FE1837" w:rsidP="008426B9">
            <w:pPr>
              <w:ind w:right="-1"/>
              <w:jc w:val="center"/>
            </w:pPr>
            <w:r w:rsidRPr="0040241A">
              <w:t>без НДС)</w:t>
            </w:r>
          </w:p>
        </w:tc>
        <w:tc>
          <w:tcPr>
            <w:tcW w:w="678" w:type="pct"/>
            <w:tcBorders>
              <w:top w:val="single" w:sz="4" w:space="0" w:color="auto"/>
              <w:left w:val="single" w:sz="4" w:space="0" w:color="auto"/>
              <w:bottom w:val="single" w:sz="4" w:space="0" w:color="auto"/>
              <w:right w:val="single" w:sz="4" w:space="0" w:color="auto"/>
            </w:tcBorders>
            <w:vAlign w:val="center"/>
          </w:tcPr>
          <w:p w14:paraId="1629BA50" w14:textId="77777777" w:rsidR="00FE1837" w:rsidRPr="0040241A" w:rsidRDefault="00FE1837" w:rsidP="008426B9">
            <w:pPr>
              <w:ind w:right="-1"/>
              <w:jc w:val="center"/>
              <w:rPr>
                <w:bCs/>
              </w:rPr>
            </w:pPr>
            <w:r w:rsidRPr="0040241A">
              <w:rPr>
                <w:bCs/>
              </w:rPr>
              <w:t>Сумма, руб.</w:t>
            </w:r>
          </w:p>
          <w:p w14:paraId="510F4304" w14:textId="77777777" w:rsidR="00FE1837" w:rsidRDefault="00FE1837" w:rsidP="008426B9">
            <w:pPr>
              <w:ind w:right="-1"/>
              <w:jc w:val="center"/>
              <w:rPr>
                <w:bCs/>
              </w:rPr>
            </w:pPr>
            <w:r w:rsidRPr="0040241A">
              <w:rPr>
                <w:bCs/>
              </w:rPr>
              <w:t>(</w:t>
            </w:r>
            <w:r>
              <w:rPr>
                <w:bCs/>
              </w:rPr>
              <w:t>НДС/</w:t>
            </w:r>
          </w:p>
          <w:p w14:paraId="59DD3B45" w14:textId="03117DAF" w:rsidR="00FE1837" w:rsidRPr="0040241A" w:rsidRDefault="00FE1837" w:rsidP="008426B9">
            <w:pPr>
              <w:ind w:right="-1"/>
              <w:jc w:val="center"/>
              <w:rPr>
                <w:bCs/>
              </w:rPr>
            </w:pPr>
            <w:r w:rsidRPr="0040241A">
              <w:rPr>
                <w:bCs/>
              </w:rPr>
              <w:t xml:space="preserve">без НДС) </w:t>
            </w:r>
          </w:p>
        </w:tc>
      </w:tr>
      <w:tr w:rsidR="00FE1837" w:rsidRPr="0040241A" w14:paraId="6FC41611" w14:textId="77777777" w:rsidTr="008426B9">
        <w:tc>
          <w:tcPr>
            <w:tcW w:w="264" w:type="pct"/>
            <w:tcBorders>
              <w:top w:val="single" w:sz="4" w:space="0" w:color="auto"/>
              <w:left w:val="single" w:sz="4" w:space="0" w:color="auto"/>
              <w:bottom w:val="single" w:sz="4" w:space="0" w:color="auto"/>
              <w:right w:val="single" w:sz="4" w:space="0" w:color="auto"/>
            </w:tcBorders>
            <w:vAlign w:val="center"/>
          </w:tcPr>
          <w:p w14:paraId="4CF58DD5" w14:textId="77777777" w:rsidR="00FE1837" w:rsidRPr="0040241A" w:rsidRDefault="00FE1837" w:rsidP="008426B9">
            <w:pPr>
              <w:ind w:right="-1"/>
              <w:jc w:val="center"/>
            </w:pPr>
            <w:r w:rsidRPr="0040241A">
              <w:t>1</w:t>
            </w:r>
          </w:p>
        </w:tc>
        <w:tc>
          <w:tcPr>
            <w:tcW w:w="2322" w:type="pct"/>
            <w:tcBorders>
              <w:top w:val="single" w:sz="4" w:space="0" w:color="auto"/>
              <w:left w:val="single" w:sz="4" w:space="0" w:color="auto"/>
              <w:bottom w:val="single" w:sz="4" w:space="0" w:color="auto"/>
              <w:right w:val="single" w:sz="4" w:space="0" w:color="auto"/>
            </w:tcBorders>
          </w:tcPr>
          <w:p w14:paraId="034EF4A2" w14:textId="77777777" w:rsidR="00FE1837" w:rsidRPr="0040241A" w:rsidRDefault="00FE1837" w:rsidP="008426B9">
            <w:pPr>
              <w:ind w:right="-1"/>
              <w:rPr>
                <w:bCs/>
              </w:rPr>
            </w:pPr>
          </w:p>
        </w:tc>
        <w:tc>
          <w:tcPr>
            <w:tcW w:w="452" w:type="pct"/>
            <w:tcBorders>
              <w:top w:val="single" w:sz="4" w:space="0" w:color="auto"/>
              <w:left w:val="single" w:sz="4" w:space="0" w:color="auto"/>
              <w:bottom w:val="single" w:sz="4" w:space="0" w:color="auto"/>
              <w:right w:val="single" w:sz="4" w:space="0" w:color="auto"/>
            </w:tcBorders>
          </w:tcPr>
          <w:p w14:paraId="070B8C93" w14:textId="77777777" w:rsidR="00FE1837" w:rsidRPr="0040241A" w:rsidRDefault="00FE1837" w:rsidP="008426B9">
            <w:pPr>
              <w:ind w:right="-1"/>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611C8CD7" w14:textId="77777777" w:rsidR="00FE1837" w:rsidRPr="0040241A" w:rsidRDefault="00FE1837" w:rsidP="008426B9">
            <w:pPr>
              <w:ind w:right="-1"/>
              <w:jc w:val="center"/>
            </w:pPr>
          </w:p>
        </w:tc>
        <w:tc>
          <w:tcPr>
            <w:tcW w:w="755" w:type="pct"/>
            <w:tcBorders>
              <w:top w:val="single" w:sz="4" w:space="0" w:color="auto"/>
              <w:left w:val="single" w:sz="4" w:space="0" w:color="auto"/>
              <w:bottom w:val="single" w:sz="4" w:space="0" w:color="auto"/>
              <w:right w:val="single" w:sz="4" w:space="0" w:color="auto"/>
            </w:tcBorders>
          </w:tcPr>
          <w:p w14:paraId="1F53EFBC" w14:textId="77777777" w:rsidR="00FE1837" w:rsidRPr="0040241A" w:rsidRDefault="00FE1837" w:rsidP="008426B9">
            <w:pPr>
              <w:ind w:right="-1"/>
              <w:jc w:val="center"/>
            </w:pPr>
          </w:p>
        </w:tc>
        <w:tc>
          <w:tcPr>
            <w:tcW w:w="678" w:type="pct"/>
            <w:tcBorders>
              <w:top w:val="single" w:sz="4" w:space="0" w:color="auto"/>
              <w:left w:val="single" w:sz="4" w:space="0" w:color="auto"/>
              <w:bottom w:val="single" w:sz="4" w:space="0" w:color="auto"/>
              <w:right w:val="single" w:sz="4" w:space="0" w:color="auto"/>
            </w:tcBorders>
          </w:tcPr>
          <w:p w14:paraId="7220CF78" w14:textId="77777777" w:rsidR="00FE1837" w:rsidRPr="0040241A" w:rsidRDefault="00FE1837" w:rsidP="008426B9">
            <w:pPr>
              <w:ind w:right="-1"/>
              <w:jc w:val="center"/>
              <w:rPr>
                <w:bCs/>
              </w:rPr>
            </w:pPr>
          </w:p>
        </w:tc>
      </w:tr>
      <w:tr w:rsidR="00FE1837" w:rsidRPr="0040241A" w14:paraId="22BF1294" w14:textId="77777777" w:rsidTr="008426B9">
        <w:trPr>
          <w:trHeight w:val="209"/>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F8488" w14:textId="77777777" w:rsidR="00FE1837" w:rsidRPr="0040241A" w:rsidRDefault="00FE1837" w:rsidP="008426B9">
            <w:pPr>
              <w:jc w:val="center"/>
            </w:pPr>
            <w:r>
              <w:t>2</w:t>
            </w:r>
          </w:p>
        </w:tc>
        <w:tc>
          <w:tcPr>
            <w:tcW w:w="2322" w:type="pct"/>
            <w:tcBorders>
              <w:top w:val="single" w:sz="4" w:space="0" w:color="000000"/>
              <w:left w:val="nil"/>
              <w:bottom w:val="single" w:sz="4" w:space="0" w:color="000000"/>
              <w:right w:val="single" w:sz="4" w:space="0" w:color="000000"/>
            </w:tcBorders>
            <w:shd w:val="clear" w:color="auto" w:fill="auto"/>
          </w:tcPr>
          <w:p w14:paraId="2CDC4713" w14:textId="77777777" w:rsidR="00FE1837" w:rsidRPr="005D566F" w:rsidRDefault="00FE1837" w:rsidP="008426B9"/>
        </w:tc>
        <w:tc>
          <w:tcPr>
            <w:tcW w:w="452" w:type="pct"/>
            <w:tcBorders>
              <w:top w:val="single" w:sz="4" w:space="0" w:color="000000"/>
              <w:left w:val="nil"/>
              <w:bottom w:val="single" w:sz="4" w:space="0" w:color="000000"/>
              <w:right w:val="single" w:sz="4" w:space="0" w:color="000000"/>
            </w:tcBorders>
            <w:shd w:val="clear" w:color="auto" w:fill="auto"/>
          </w:tcPr>
          <w:p w14:paraId="199F6C70" w14:textId="77777777" w:rsidR="00FE1837" w:rsidRPr="0040241A" w:rsidRDefault="00FE1837" w:rsidP="008426B9">
            <w:pPr>
              <w:jc w:val="center"/>
            </w:pPr>
          </w:p>
        </w:tc>
        <w:tc>
          <w:tcPr>
            <w:tcW w:w="529" w:type="pct"/>
            <w:tcBorders>
              <w:top w:val="single" w:sz="4" w:space="0" w:color="000000"/>
              <w:left w:val="nil"/>
              <w:bottom w:val="single" w:sz="4" w:space="0" w:color="000000"/>
              <w:right w:val="single" w:sz="4" w:space="0" w:color="000000"/>
            </w:tcBorders>
            <w:shd w:val="clear" w:color="auto" w:fill="auto"/>
            <w:vAlign w:val="center"/>
          </w:tcPr>
          <w:p w14:paraId="140FB193" w14:textId="77777777" w:rsidR="00FE1837" w:rsidRPr="0040241A" w:rsidRDefault="00FE1837" w:rsidP="008426B9">
            <w:pPr>
              <w:jc w:val="center"/>
            </w:pPr>
          </w:p>
        </w:tc>
        <w:tc>
          <w:tcPr>
            <w:tcW w:w="755" w:type="pct"/>
            <w:tcBorders>
              <w:top w:val="single" w:sz="4" w:space="0" w:color="000000"/>
              <w:left w:val="nil"/>
              <w:bottom w:val="single" w:sz="4" w:space="0" w:color="000000"/>
              <w:right w:val="single" w:sz="4" w:space="0" w:color="000000"/>
            </w:tcBorders>
            <w:shd w:val="clear" w:color="auto" w:fill="auto"/>
          </w:tcPr>
          <w:p w14:paraId="391C0050" w14:textId="77777777" w:rsidR="00FE1837" w:rsidRPr="0040241A" w:rsidRDefault="00FE1837" w:rsidP="008426B9">
            <w:pPr>
              <w:jc w:val="center"/>
            </w:pPr>
          </w:p>
        </w:tc>
        <w:tc>
          <w:tcPr>
            <w:tcW w:w="678" w:type="pct"/>
            <w:tcBorders>
              <w:top w:val="single" w:sz="4" w:space="0" w:color="000000"/>
              <w:left w:val="nil"/>
              <w:bottom w:val="single" w:sz="4" w:space="0" w:color="000000"/>
              <w:right w:val="single" w:sz="4" w:space="0" w:color="000000"/>
            </w:tcBorders>
            <w:shd w:val="clear" w:color="auto" w:fill="auto"/>
          </w:tcPr>
          <w:p w14:paraId="0244C17A" w14:textId="77777777" w:rsidR="00FE1837" w:rsidRPr="0040241A" w:rsidRDefault="00FE1837" w:rsidP="008426B9">
            <w:pPr>
              <w:jc w:val="center"/>
            </w:pPr>
          </w:p>
        </w:tc>
      </w:tr>
      <w:tr w:rsidR="00FE1837" w:rsidRPr="0040241A" w14:paraId="41208F0D" w14:textId="77777777" w:rsidTr="008426B9">
        <w:trPr>
          <w:trHeight w:val="209"/>
        </w:trPr>
        <w:tc>
          <w:tcPr>
            <w:tcW w:w="4322" w:type="pct"/>
            <w:gridSpan w:val="5"/>
            <w:tcBorders>
              <w:top w:val="nil"/>
              <w:left w:val="single" w:sz="8" w:space="0" w:color="auto"/>
              <w:bottom w:val="single" w:sz="4" w:space="0" w:color="auto"/>
              <w:right w:val="single" w:sz="4" w:space="0" w:color="auto"/>
            </w:tcBorders>
            <w:shd w:val="clear" w:color="auto" w:fill="auto"/>
            <w:vAlign w:val="center"/>
          </w:tcPr>
          <w:p w14:paraId="17388685" w14:textId="77777777" w:rsidR="00FE1837" w:rsidRPr="0040241A" w:rsidRDefault="00FE1837" w:rsidP="008426B9">
            <w:pPr>
              <w:jc w:val="right"/>
              <w:rPr>
                <w:color w:val="000000"/>
              </w:rPr>
            </w:pPr>
            <w:r w:rsidRPr="0040241A">
              <w:rPr>
                <w:color w:val="000000"/>
              </w:rPr>
              <w:t>ИТОГО:</w:t>
            </w:r>
          </w:p>
        </w:tc>
        <w:tc>
          <w:tcPr>
            <w:tcW w:w="678" w:type="pct"/>
            <w:tcBorders>
              <w:top w:val="nil"/>
              <w:left w:val="nil"/>
              <w:bottom w:val="single" w:sz="4" w:space="0" w:color="auto"/>
              <w:right w:val="single" w:sz="8" w:space="0" w:color="auto"/>
            </w:tcBorders>
            <w:shd w:val="clear" w:color="auto" w:fill="auto"/>
            <w:vAlign w:val="center"/>
          </w:tcPr>
          <w:p w14:paraId="6E8D631F" w14:textId="77777777" w:rsidR="00FE1837" w:rsidRPr="0040241A" w:rsidRDefault="00FE1837" w:rsidP="008426B9">
            <w:pPr>
              <w:jc w:val="right"/>
              <w:rPr>
                <w:color w:val="000000"/>
              </w:rPr>
            </w:pPr>
          </w:p>
        </w:tc>
      </w:tr>
      <w:tr w:rsidR="00FE1837" w:rsidRPr="0040241A" w14:paraId="51C62DA1" w14:textId="77777777" w:rsidTr="008426B9">
        <w:trPr>
          <w:trHeight w:val="209"/>
        </w:trPr>
        <w:tc>
          <w:tcPr>
            <w:tcW w:w="4322"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191CCA0E" w14:textId="5D2E95FE" w:rsidR="00FE1837" w:rsidRPr="0040241A" w:rsidRDefault="00FE1837" w:rsidP="008426B9">
            <w:pPr>
              <w:jc w:val="right"/>
              <w:rPr>
                <w:color w:val="000000"/>
              </w:rPr>
            </w:pPr>
            <w:r w:rsidRPr="0040241A">
              <w:rPr>
                <w:color w:val="000000"/>
              </w:rPr>
              <w:t>НДС</w:t>
            </w:r>
            <w:r>
              <w:rPr>
                <w:color w:val="000000"/>
              </w:rPr>
              <w:t>/без НДС</w:t>
            </w:r>
            <w:r w:rsidRPr="0040241A">
              <w:rPr>
                <w:color w:val="000000"/>
              </w:rPr>
              <w:t>:</w:t>
            </w:r>
          </w:p>
        </w:tc>
        <w:tc>
          <w:tcPr>
            <w:tcW w:w="678" w:type="pct"/>
            <w:tcBorders>
              <w:top w:val="single" w:sz="4" w:space="0" w:color="auto"/>
              <w:left w:val="nil"/>
              <w:bottom w:val="single" w:sz="4" w:space="0" w:color="auto"/>
              <w:right w:val="single" w:sz="8" w:space="0" w:color="auto"/>
            </w:tcBorders>
            <w:shd w:val="clear" w:color="auto" w:fill="auto"/>
            <w:vAlign w:val="center"/>
          </w:tcPr>
          <w:p w14:paraId="008036E2" w14:textId="77777777" w:rsidR="00FE1837" w:rsidRPr="0040241A" w:rsidRDefault="00FE1837" w:rsidP="008426B9">
            <w:pPr>
              <w:jc w:val="right"/>
              <w:rPr>
                <w:color w:val="000000"/>
                <w:highlight w:val="yellow"/>
              </w:rPr>
            </w:pPr>
          </w:p>
        </w:tc>
      </w:tr>
    </w:tbl>
    <w:p w14:paraId="3AD155CD" w14:textId="77777777" w:rsidR="00FE1837" w:rsidRPr="0040241A" w:rsidRDefault="00FE1837" w:rsidP="00FE1837">
      <w:pPr>
        <w:widowControl w:val="0"/>
        <w:suppressAutoHyphens/>
        <w:autoSpaceDE w:val="0"/>
        <w:ind w:right="-1"/>
        <w:jc w:val="center"/>
        <w:rPr>
          <w:b/>
          <w:lang w:eastAsia="ar-SA"/>
        </w:rPr>
      </w:pPr>
    </w:p>
    <w:p w14:paraId="0BD57663" w14:textId="77777777" w:rsidR="00FE1837" w:rsidRPr="0040241A" w:rsidRDefault="00FE1837" w:rsidP="00FE1837">
      <w:pPr>
        <w:ind w:right="-1"/>
        <w:jc w:val="both"/>
        <w:rPr>
          <w:rFonts w:eastAsiaTheme="minorHAnsi"/>
          <w:lang w:eastAsia="en-US"/>
        </w:rPr>
      </w:pPr>
    </w:p>
    <w:p w14:paraId="172B706F" w14:textId="77777777" w:rsidR="00FE1837" w:rsidRPr="0040241A" w:rsidRDefault="00FE1837" w:rsidP="00FE1837">
      <w:pPr>
        <w:ind w:right="-1"/>
        <w:jc w:val="both"/>
        <w:rPr>
          <w:rFonts w:eastAsiaTheme="minorHAnsi"/>
          <w:lang w:eastAsia="en-US"/>
        </w:rPr>
      </w:pPr>
    </w:p>
    <w:p w14:paraId="78851C33" w14:textId="77777777" w:rsidR="00FE1837" w:rsidRPr="0040241A" w:rsidRDefault="00FE1837" w:rsidP="00FE1837">
      <w:pPr>
        <w:ind w:right="-1"/>
        <w:jc w:val="both"/>
        <w:rPr>
          <w:b/>
          <w:lang w:eastAsia="ar-SA"/>
        </w:rPr>
      </w:pPr>
      <w:r w:rsidRPr="0040241A">
        <w:rPr>
          <w:rFonts w:eastAsiaTheme="minorHAnsi"/>
          <w:bCs/>
          <w:lang w:eastAsia="en-US"/>
        </w:rPr>
        <w:t xml:space="preserve">Итого к оплате: </w:t>
      </w:r>
      <w:r>
        <w:t>_________________</w:t>
      </w:r>
      <w:r w:rsidRPr="00A12983">
        <w:t xml:space="preserve"> (</w:t>
      </w:r>
      <w:r>
        <w:t>_____________________________</w:t>
      </w:r>
      <w:r w:rsidRPr="00A12983">
        <w:t>) рублей 00 копеек</w:t>
      </w:r>
      <w:r>
        <w:t>, (</w:t>
      </w:r>
      <w:r w:rsidRPr="00A12983">
        <w:t>без НДС, НДС не предусмотрен на основании _____________________</w:t>
      </w:r>
      <w:r>
        <w:t>;</w:t>
      </w:r>
      <w:r w:rsidRPr="00A12983">
        <w:t xml:space="preserve"> с НДС, в том числе НДС - ___%, ____ (____) рублей</w:t>
      </w:r>
      <w:r>
        <w:t>___ копеек)</w:t>
      </w:r>
      <w:r w:rsidRPr="00A12983">
        <w:rPr>
          <w:rFonts w:eastAsiaTheme="minorHAnsi"/>
          <w:lang w:eastAsia="en-US"/>
        </w:rPr>
        <w:t>.</w:t>
      </w:r>
    </w:p>
    <w:p w14:paraId="2597D47A" w14:textId="0E900793" w:rsidR="00FE1837" w:rsidRDefault="00FE1837" w:rsidP="00FE1837">
      <w:pPr>
        <w:widowControl w:val="0"/>
        <w:suppressAutoHyphens/>
        <w:autoSpaceDE w:val="0"/>
        <w:ind w:right="-1"/>
        <w:jc w:val="center"/>
        <w:rPr>
          <w:b/>
          <w:lang w:eastAsia="ar-SA"/>
        </w:rPr>
      </w:pPr>
    </w:p>
    <w:p w14:paraId="467F552A" w14:textId="1DF30008" w:rsidR="00FE1837" w:rsidRDefault="00FE1837" w:rsidP="00FE1837">
      <w:pPr>
        <w:widowControl w:val="0"/>
        <w:suppressAutoHyphens/>
        <w:autoSpaceDE w:val="0"/>
        <w:ind w:right="-1"/>
        <w:jc w:val="center"/>
        <w:rPr>
          <w:b/>
          <w:lang w:eastAsia="ar-SA"/>
        </w:rPr>
      </w:pPr>
    </w:p>
    <w:p w14:paraId="0E54E93C" w14:textId="6A844A5B" w:rsidR="00FE1837" w:rsidRDefault="00FE1837" w:rsidP="00FE1837">
      <w:pPr>
        <w:widowControl w:val="0"/>
        <w:suppressAutoHyphens/>
        <w:autoSpaceDE w:val="0"/>
        <w:ind w:right="-1"/>
        <w:jc w:val="center"/>
        <w:rPr>
          <w:b/>
          <w:lang w:eastAsia="ar-SA"/>
        </w:rPr>
      </w:pPr>
    </w:p>
    <w:p w14:paraId="702581A9" w14:textId="77777777" w:rsidR="00FE1837" w:rsidRPr="0040241A" w:rsidRDefault="00FE1837" w:rsidP="00FE1837">
      <w:pPr>
        <w:widowControl w:val="0"/>
        <w:suppressAutoHyphens/>
        <w:autoSpaceDE w:val="0"/>
        <w:ind w:right="-1"/>
        <w:jc w:val="center"/>
        <w:rPr>
          <w:b/>
          <w:lang w:eastAsia="ar-SA"/>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E1837" w:rsidRPr="0040241A" w14:paraId="2CE56ED1" w14:textId="77777777" w:rsidTr="008426B9">
        <w:tc>
          <w:tcPr>
            <w:tcW w:w="4927" w:type="dxa"/>
          </w:tcPr>
          <w:p w14:paraId="4CBF2137" w14:textId="77777777" w:rsidR="00FE1837" w:rsidRPr="0040241A" w:rsidRDefault="00FE1837" w:rsidP="008426B9">
            <w:pPr>
              <w:ind w:right="-1"/>
              <w:jc w:val="center"/>
              <w:rPr>
                <w:rFonts w:eastAsiaTheme="minorHAnsi"/>
                <w:lang w:eastAsia="en-US"/>
              </w:rPr>
            </w:pPr>
            <w:r w:rsidRPr="0040241A">
              <w:rPr>
                <w:rFonts w:eastAsiaTheme="minorHAnsi"/>
                <w:lang w:eastAsia="en-US"/>
              </w:rPr>
              <w:t>Заказчик:</w:t>
            </w:r>
          </w:p>
          <w:p w14:paraId="5B6A0D1A" w14:textId="77777777" w:rsidR="00FE1837" w:rsidRPr="004B76CC" w:rsidRDefault="00FE1837" w:rsidP="008426B9">
            <w:pPr>
              <w:ind w:right="-1"/>
              <w:rPr>
                <w:rFonts w:eastAsiaTheme="minorHAnsi"/>
                <w:b/>
                <w:bCs/>
                <w:lang w:eastAsia="en-US"/>
              </w:rPr>
            </w:pPr>
          </w:p>
        </w:tc>
        <w:tc>
          <w:tcPr>
            <w:tcW w:w="4927" w:type="dxa"/>
          </w:tcPr>
          <w:p w14:paraId="0E857B49" w14:textId="77777777" w:rsidR="00FE1837" w:rsidRDefault="00FE1837" w:rsidP="008426B9">
            <w:pPr>
              <w:ind w:right="-1"/>
              <w:jc w:val="center"/>
            </w:pPr>
            <w:r w:rsidRPr="0040241A">
              <w:rPr>
                <w:rFonts w:eastAsiaTheme="minorHAnsi"/>
                <w:lang w:eastAsia="en-US"/>
              </w:rPr>
              <w:t>Исполнитель:</w:t>
            </w:r>
            <w:r w:rsidRPr="0040241A">
              <w:t xml:space="preserve"> </w:t>
            </w:r>
          </w:p>
          <w:p w14:paraId="31D75505" w14:textId="77777777" w:rsidR="00FE1837" w:rsidRPr="004B76CC" w:rsidRDefault="00FE1837" w:rsidP="008426B9">
            <w:pPr>
              <w:ind w:right="-1"/>
              <w:rPr>
                <w:rFonts w:eastAsiaTheme="minorHAnsi"/>
                <w:b/>
                <w:bCs/>
                <w:lang w:eastAsia="en-US"/>
              </w:rPr>
            </w:pPr>
          </w:p>
        </w:tc>
      </w:tr>
      <w:tr w:rsidR="00FE1837" w:rsidRPr="0040241A" w14:paraId="7A322139" w14:textId="77777777" w:rsidTr="008426B9">
        <w:tc>
          <w:tcPr>
            <w:tcW w:w="4927" w:type="dxa"/>
          </w:tcPr>
          <w:p w14:paraId="78D92522" w14:textId="77777777" w:rsidR="00FE1837" w:rsidRDefault="00FE1837" w:rsidP="008426B9">
            <w:pPr>
              <w:tabs>
                <w:tab w:val="num" w:pos="463"/>
              </w:tabs>
              <w:ind w:left="321" w:hanging="420"/>
              <w:jc w:val="both"/>
            </w:pPr>
            <w:r w:rsidRPr="0040241A">
              <w:t xml:space="preserve">  </w:t>
            </w:r>
          </w:p>
          <w:p w14:paraId="3D72880E" w14:textId="77777777" w:rsidR="00FE1837" w:rsidRPr="0040241A" w:rsidRDefault="00FE1837" w:rsidP="008426B9">
            <w:pPr>
              <w:tabs>
                <w:tab w:val="num" w:pos="463"/>
              </w:tabs>
              <w:ind w:left="321" w:hanging="420"/>
              <w:jc w:val="both"/>
            </w:pPr>
          </w:p>
          <w:p w14:paraId="6DDA60EB" w14:textId="77777777" w:rsidR="00FE1837" w:rsidRPr="0040241A" w:rsidRDefault="00FE1837" w:rsidP="008426B9">
            <w:pPr>
              <w:widowControl w:val="0"/>
              <w:autoSpaceDE w:val="0"/>
              <w:autoSpaceDN w:val="0"/>
              <w:adjustRightInd w:val="0"/>
              <w:ind w:right="-1"/>
              <w:jc w:val="center"/>
              <w:outlineLvl w:val="1"/>
              <w:rPr>
                <w:rFonts w:eastAsiaTheme="minorHAnsi"/>
                <w:lang w:eastAsia="en-US"/>
              </w:rPr>
            </w:pPr>
            <w:r w:rsidRPr="004B76CC">
              <w:rPr>
                <w:rFonts w:eastAsiaTheme="minorHAnsi"/>
                <w:lang w:eastAsia="en-US"/>
              </w:rPr>
              <w:t>__________________ /</w:t>
            </w:r>
            <w:r>
              <w:rPr>
                <w:rFonts w:eastAsiaTheme="minorHAnsi"/>
                <w:lang w:eastAsia="en-US"/>
              </w:rPr>
              <w:t>__________________</w:t>
            </w:r>
            <w:r w:rsidRPr="004B76CC">
              <w:rPr>
                <w:rFonts w:eastAsiaTheme="minorHAnsi"/>
                <w:lang w:eastAsia="en-US"/>
              </w:rPr>
              <w:t>/</w:t>
            </w:r>
          </w:p>
          <w:p w14:paraId="6DC4FD6C" w14:textId="77777777" w:rsidR="00FE1837" w:rsidRPr="0040241A" w:rsidRDefault="00FE1837" w:rsidP="008426B9">
            <w:pPr>
              <w:ind w:right="-1"/>
              <w:jc w:val="center"/>
              <w:rPr>
                <w:rFonts w:eastAsiaTheme="minorHAnsi"/>
                <w:lang w:eastAsia="en-US"/>
              </w:rPr>
            </w:pPr>
          </w:p>
        </w:tc>
        <w:tc>
          <w:tcPr>
            <w:tcW w:w="4927" w:type="dxa"/>
          </w:tcPr>
          <w:p w14:paraId="393B015C" w14:textId="77777777" w:rsidR="00FE1837" w:rsidRPr="005D566F" w:rsidRDefault="00FE1837" w:rsidP="008426B9">
            <w:pPr>
              <w:widowControl w:val="0"/>
              <w:autoSpaceDE w:val="0"/>
              <w:autoSpaceDN w:val="0"/>
              <w:adjustRightInd w:val="0"/>
              <w:ind w:right="-1"/>
              <w:outlineLvl w:val="1"/>
              <w:rPr>
                <w:rFonts w:eastAsiaTheme="minorHAnsi"/>
                <w:highlight w:val="yellow"/>
                <w:lang w:eastAsia="en-US"/>
              </w:rPr>
            </w:pPr>
            <w:r w:rsidRPr="0040241A">
              <w:t xml:space="preserve"> </w:t>
            </w:r>
          </w:p>
          <w:p w14:paraId="27AFFA45" w14:textId="77777777" w:rsidR="00FE1837" w:rsidRPr="005D566F" w:rsidRDefault="00FE1837" w:rsidP="008426B9">
            <w:pPr>
              <w:widowControl w:val="0"/>
              <w:autoSpaceDE w:val="0"/>
              <w:autoSpaceDN w:val="0"/>
              <w:adjustRightInd w:val="0"/>
              <w:ind w:right="-1"/>
              <w:outlineLvl w:val="1"/>
              <w:rPr>
                <w:rFonts w:eastAsiaTheme="minorHAnsi"/>
                <w:highlight w:val="yellow"/>
                <w:lang w:eastAsia="en-US"/>
              </w:rPr>
            </w:pPr>
          </w:p>
          <w:p w14:paraId="2520E65C" w14:textId="77777777" w:rsidR="00FE1837" w:rsidRPr="0040241A" w:rsidRDefault="00FE1837" w:rsidP="008426B9">
            <w:pPr>
              <w:widowControl w:val="0"/>
              <w:autoSpaceDE w:val="0"/>
              <w:autoSpaceDN w:val="0"/>
              <w:adjustRightInd w:val="0"/>
              <w:ind w:right="-1"/>
              <w:jc w:val="center"/>
              <w:outlineLvl w:val="1"/>
              <w:rPr>
                <w:rFonts w:eastAsiaTheme="minorHAnsi"/>
                <w:lang w:eastAsia="en-US"/>
              </w:rPr>
            </w:pPr>
            <w:r w:rsidRPr="0040241A">
              <w:t>________________________/</w:t>
            </w:r>
            <w:r>
              <w:t>________________</w:t>
            </w:r>
            <w:r w:rsidRPr="0040241A">
              <w:t>/</w:t>
            </w:r>
          </w:p>
        </w:tc>
      </w:tr>
    </w:tbl>
    <w:p w14:paraId="703184AF" w14:textId="77777777" w:rsidR="00FE1837" w:rsidRPr="0040241A" w:rsidRDefault="00FE1837" w:rsidP="00FE1837">
      <w:pPr>
        <w:ind w:right="-1"/>
        <w:jc w:val="both"/>
        <w:rPr>
          <w:rFonts w:eastAsiaTheme="minorHAnsi"/>
          <w:lang w:eastAsia="en-US"/>
        </w:rPr>
      </w:pPr>
      <w:r w:rsidRPr="0040241A">
        <w:rPr>
          <w:rFonts w:eastAsiaTheme="minorHAnsi"/>
          <w:lang w:eastAsia="en-US"/>
        </w:rPr>
        <w:tab/>
      </w:r>
      <w:r w:rsidRPr="0040241A">
        <w:rPr>
          <w:rFonts w:eastAsiaTheme="minorHAnsi"/>
          <w:lang w:eastAsia="en-US"/>
        </w:rPr>
        <w:tab/>
      </w:r>
    </w:p>
    <w:p w14:paraId="36BC2CE1" w14:textId="77777777" w:rsidR="00FE1837" w:rsidRPr="0040241A" w:rsidRDefault="00FE1837" w:rsidP="00FE1837">
      <w:pPr>
        <w:ind w:right="-1"/>
        <w:jc w:val="both"/>
        <w:rPr>
          <w:rFonts w:eastAsiaTheme="minorHAnsi"/>
          <w:lang w:eastAsia="en-US"/>
        </w:rPr>
      </w:pPr>
      <w:r w:rsidRPr="0040241A">
        <w:rPr>
          <w:rFonts w:eastAsiaTheme="minorHAnsi"/>
          <w:lang w:eastAsia="en-US"/>
        </w:rPr>
        <w:t>М.П.</w:t>
      </w:r>
      <w:r w:rsidRPr="0040241A">
        <w:rPr>
          <w:rFonts w:eastAsiaTheme="minorHAnsi"/>
          <w:lang w:eastAsia="en-US"/>
        </w:rPr>
        <w:tab/>
      </w:r>
      <w:r w:rsidRPr="0040241A">
        <w:rPr>
          <w:rFonts w:eastAsiaTheme="minorHAnsi"/>
          <w:lang w:eastAsia="en-US"/>
        </w:rPr>
        <w:tab/>
      </w:r>
      <w:r w:rsidRPr="0040241A">
        <w:rPr>
          <w:rFonts w:eastAsiaTheme="minorHAnsi"/>
          <w:lang w:eastAsia="en-US"/>
        </w:rPr>
        <w:tab/>
      </w:r>
      <w:r w:rsidRPr="0040241A">
        <w:rPr>
          <w:rFonts w:eastAsiaTheme="minorHAnsi"/>
          <w:lang w:eastAsia="en-US"/>
        </w:rPr>
        <w:tab/>
      </w:r>
      <w:r w:rsidRPr="0040241A">
        <w:rPr>
          <w:rFonts w:eastAsiaTheme="minorHAnsi"/>
          <w:lang w:eastAsia="en-US"/>
        </w:rPr>
        <w:tab/>
      </w:r>
      <w:r w:rsidRPr="0040241A">
        <w:rPr>
          <w:rFonts w:eastAsiaTheme="minorHAnsi"/>
          <w:lang w:eastAsia="en-US"/>
        </w:rPr>
        <w:tab/>
      </w:r>
      <w:r w:rsidRPr="0040241A">
        <w:rPr>
          <w:rFonts w:eastAsiaTheme="minorHAnsi"/>
          <w:lang w:eastAsia="en-US"/>
        </w:rPr>
        <w:tab/>
      </w:r>
      <w:r w:rsidRPr="0040241A">
        <w:rPr>
          <w:rFonts w:eastAsiaTheme="minorHAnsi"/>
          <w:lang w:eastAsia="en-US"/>
        </w:rPr>
        <w:tab/>
        <w:t>М.П.</w:t>
      </w:r>
    </w:p>
    <w:p w14:paraId="5656C7EA" w14:textId="77777777" w:rsidR="00FE1837" w:rsidRDefault="00FE1837" w:rsidP="00E202F9"/>
    <w:sectPr w:rsidR="00FE1837" w:rsidSect="00E7680C">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014E" w14:textId="77777777" w:rsidR="00795CE7" w:rsidRDefault="00795CE7" w:rsidP="00F56E83">
      <w:r>
        <w:separator/>
      </w:r>
    </w:p>
  </w:endnote>
  <w:endnote w:type="continuationSeparator" w:id="0">
    <w:p w14:paraId="4DF2D659" w14:textId="77777777" w:rsidR="00795CE7" w:rsidRDefault="00795CE7" w:rsidP="00F5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601769"/>
    </w:sdtPr>
    <w:sdtEndPr/>
    <w:sdtContent>
      <w:p w14:paraId="7C114325" w14:textId="77777777" w:rsidR="00F56E83" w:rsidRDefault="005D0FC3" w:rsidP="00F56E83">
        <w:pPr>
          <w:pStyle w:val="ab"/>
          <w:jc w:val="right"/>
        </w:pPr>
        <w:r>
          <w:fldChar w:fldCharType="begin"/>
        </w:r>
        <w:r w:rsidR="00F56E83">
          <w:instrText>PAGE   \* MERGEFORMAT</w:instrText>
        </w:r>
        <w:r>
          <w:fldChar w:fldCharType="separate"/>
        </w:r>
        <w:r w:rsidR="007A577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BD54" w14:textId="77777777" w:rsidR="00795CE7" w:rsidRDefault="00795CE7" w:rsidP="00F56E83">
      <w:r>
        <w:separator/>
      </w:r>
    </w:p>
  </w:footnote>
  <w:footnote w:type="continuationSeparator" w:id="0">
    <w:p w14:paraId="755B91E4" w14:textId="77777777" w:rsidR="00795CE7" w:rsidRDefault="00795CE7" w:rsidP="00F56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7A3D"/>
    <w:rsid w:val="000072DA"/>
    <w:rsid w:val="00033E14"/>
    <w:rsid w:val="00081DE7"/>
    <w:rsid w:val="0008613A"/>
    <w:rsid w:val="000B0400"/>
    <w:rsid w:val="000D18E9"/>
    <w:rsid w:val="000D7BEF"/>
    <w:rsid w:val="000F7A3D"/>
    <w:rsid w:val="001136B8"/>
    <w:rsid w:val="00131CF7"/>
    <w:rsid w:val="00191329"/>
    <w:rsid w:val="0019255C"/>
    <w:rsid w:val="001967E2"/>
    <w:rsid w:val="001A2D25"/>
    <w:rsid w:val="001C24E3"/>
    <w:rsid w:val="001D39AE"/>
    <w:rsid w:val="001F4B11"/>
    <w:rsid w:val="00204D4C"/>
    <w:rsid w:val="002459E6"/>
    <w:rsid w:val="002559AB"/>
    <w:rsid w:val="002A710A"/>
    <w:rsid w:val="002B2624"/>
    <w:rsid w:val="002E2A6A"/>
    <w:rsid w:val="00334F62"/>
    <w:rsid w:val="00340FEC"/>
    <w:rsid w:val="003A4656"/>
    <w:rsid w:val="003B56DA"/>
    <w:rsid w:val="003D5016"/>
    <w:rsid w:val="003E0FC3"/>
    <w:rsid w:val="003F1B86"/>
    <w:rsid w:val="00407FD2"/>
    <w:rsid w:val="00411758"/>
    <w:rsid w:val="00437859"/>
    <w:rsid w:val="00465231"/>
    <w:rsid w:val="00471CE2"/>
    <w:rsid w:val="00482871"/>
    <w:rsid w:val="004E6B56"/>
    <w:rsid w:val="004E7779"/>
    <w:rsid w:val="004E7D50"/>
    <w:rsid w:val="004F3A8E"/>
    <w:rsid w:val="0050440A"/>
    <w:rsid w:val="005063C2"/>
    <w:rsid w:val="00561505"/>
    <w:rsid w:val="005619C7"/>
    <w:rsid w:val="00576B96"/>
    <w:rsid w:val="00592E36"/>
    <w:rsid w:val="0059767D"/>
    <w:rsid w:val="005A051F"/>
    <w:rsid w:val="005D0FC3"/>
    <w:rsid w:val="00646BBB"/>
    <w:rsid w:val="006570E3"/>
    <w:rsid w:val="006604AC"/>
    <w:rsid w:val="00662C0F"/>
    <w:rsid w:val="00663FA7"/>
    <w:rsid w:val="006C4087"/>
    <w:rsid w:val="006D0508"/>
    <w:rsid w:val="006E1452"/>
    <w:rsid w:val="006F2818"/>
    <w:rsid w:val="007533A1"/>
    <w:rsid w:val="00795CE7"/>
    <w:rsid w:val="007A577A"/>
    <w:rsid w:val="007B02C4"/>
    <w:rsid w:val="007B1E7A"/>
    <w:rsid w:val="007F0F92"/>
    <w:rsid w:val="007F4EB7"/>
    <w:rsid w:val="00806D86"/>
    <w:rsid w:val="00874C67"/>
    <w:rsid w:val="00894059"/>
    <w:rsid w:val="008E628A"/>
    <w:rsid w:val="008F1B4A"/>
    <w:rsid w:val="008F2EB0"/>
    <w:rsid w:val="008F4114"/>
    <w:rsid w:val="008F572A"/>
    <w:rsid w:val="008F6CA2"/>
    <w:rsid w:val="00901EE1"/>
    <w:rsid w:val="00920B33"/>
    <w:rsid w:val="009355BE"/>
    <w:rsid w:val="00941462"/>
    <w:rsid w:val="00953AA8"/>
    <w:rsid w:val="00964830"/>
    <w:rsid w:val="009709C6"/>
    <w:rsid w:val="009B47E2"/>
    <w:rsid w:val="009D66EA"/>
    <w:rsid w:val="00A12983"/>
    <w:rsid w:val="00A346F2"/>
    <w:rsid w:val="00A47641"/>
    <w:rsid w:val="00A87262"/>
    <w:rsid w:val="00A97ABB"/>
    <w:rsid w:val="00AC0080"/>
    <w:rsid w:val="00AD134F"/>
    <w:rsid w:val="00AD227E"/>
    <w:rsid w:val="00AD4FE4"/>
    <w:rsid w:val="00AE7673"/>
    <w:rsid w:val="00AF79DC"/>
    <w:rsid w:val="00B4015B"/>
    <w:rsid w:val="00B749E1"/>
    <w:rsid w:val="00B82997"/>
    <w:rsid w:val="00BB306F"/>
    <w:rsid w:val="00BB73A9"/>
    <w:rsid w:val="00BD5985"/>
    <w:rsid w:val="00C16890"/>
    <w:rsid w:val="00C22C33"/>
    <w:rsid w:val="00C310B7"/>
    <w:rsid w:val="00C5300A"/>
    <w:rsid w:val="00C92E3B"/>
    <w:rsid w:val="00CB3F47"/>
    <w:rsid w:val="00CD545E"/>
    <w:rsid w:val="00CF514C"/>
    <w:rsid w:val="00D00D22"/>
    <w:rsid w:val="00D17C1A"/>
    <w:rsid w:val="00D20605"/>
    <w:rsid w:val="00D674B3"/>
    <w:rsid w:val="00DA1D26"/>
    <w:rsid w:val="00DF1CF6"/>
    <w:rsid w:val="00E055A7"/>
    <w:rsid w:val="00E13F80"/>
    <w:rsid w:val="00E202F9"/>
    <w:rsid w:val="00E44D09"/>
    <w:rsid w:val="00E73553"/>
    <w:rsid w:val="00E74A82"/>
    <w:rsid w:val="00E7680C"/>
    <w:rsid w:val="00EA4A48"/>
    <w:rsid w:val="00EA57BF"/>
    <w:rsid w:val="00EE3B9A"/>
    <w:rsid w:val="00EE4208"/>
    <w:rsid w:val="00EE73D5"/>
    <w:rsid w:val="00EF2380"/>
    <w:rsid w:val="00EF67CD"/>
    <w:rsid w:val="00F027D5"/>
    <w:rsid w:val="00F07EC5"/>
    <w:rsid w:val="00F23864"/>
    <w:rsid w:val="00F27273"/>
    <w:rsid w:val="00F50832"/>
    <w:rsid w:val="00F50D45"/>
    <w:rsid w:val="00F56E83"/>
    <w:rsid w:val="00F67CD8"/>
    <w:rsid w:val="00F83767"/>
    <w:rsid w:val="00FC463D"/>
    <w:rsid w:val="00FC5836"/>
    <w:rsid w:val="00FC7063"/>
    <w:rsid w:val="00FD16B3"/>
    <w:rsid w:val="00FD35CE"/>
    <w:rsid w:val="00FE1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6F5D"/>
  <w15:docId w15:val="{FA20C0AA-D1F7-4F89-A399-415746FD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A3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F7A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0F7A3D"/>
    <w:pPr>
      <w:ind w:firstLine="709"/>
      <w:jc w:val="both"/>
    </w:pPr>
  </w:style>
  <w:style w:type="character" w:customStyle="1" w:styleId="30">
    <w:name w:val="Основной текст с отступом 3 Знак"/>
    <w:basedOn w:val="a0"/>
    <w:link w:val="3"/>
    <w:rsid w:val="000F7A3D"/>
    <w:rPr>
      <w:rFonts w:ascii="Times New Roman" w:eastAsia="Times New Roman" w:hAnsi="Times New Roman" w:cs="Times New Roman"/>
      <w:sz w:val="20"/>
      <w:szCs w:val="20"/>
      <w:lang w:eastAsia="ru-RU"/>
    </w:rPr>
  </w:style>
  <w:style w:type="character" w:styleId="a3">
    <w:name w:val="Hyperlink"/>
    <w:uiPriority w:val="99"/>
    <w:rsid w:val="000F7A3D"/>
    <w:rPr>
      <w:color w:val="0000FF"/>
      <w:u w:val="single"/>
    </w:rPr>
  </w:style>
  <w:style w:type="paragraph" w:customStyle="1" w:styleId="ConsPlusNormal">
    <w:name w:val="ConsPlusNormal"/>
    <w:link w:val="ConsPlusNormal0"/>
    <w:qFormat/>
    <w:rsid w:val="000F7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7A3D"/>
    <w:rPr>
      <w:rFonts w:ascii="Arial" w:eastAsia="Times New Roman" w:hAnsi="Arial" w:cs="Arial"/>
      <w:sz w:val="20"/>
      <w:szCs w:val="20"/>
      <w:lang w:eastAsia="ru-RU"/>
    </w:rPr>
  </w:style>
  <w:style w:type="paragraph" w:customStyle="1" w:styleId="31">
    <w:name w:val="Список нумерованный 3"/>
    <w:basedOn w:val="4"/>
    <w:uiPriority w:val="99"/>
    <w:qFormat/>
    <w:rsid w:val="000F7A3D"/>
    <w:pPr>
      <w:keepLines w:val="0"/>
      <w:spacing w:before="0"/>
      <w:ind w:left="360" w:hanging="360"/>
      <w:jc w:val="both"/>
    </w:pPr>
    <w:rPr>
      <w:rFonts w:ascii="Times New Roman" w:eastAsia="Times New Roman" w:hAnsi="Times New Roman" w:cs="Times New Roman"/>
      <w:i w:val="0"/>
      <w:iCs w:val="0"/>
      <w:color w:val="auto"/>
      <w:sz w:val="28"/>
      <w:szCs w:val="28"/>
    </w:rPr>
  </w:style>
  <w:style w:type="character" w:customStyle="1" w:styleId="40">
    <w:name w:val="Заголовок 4 Знак"/>
    <w:basedOn w:val="a0"/>
    <w:link w:val="4"/>
    <w:uiPriority w:val="9"/>
    <w:semiHidden/>
    <w:rsid w:val="000F7A3D"/>
    <w:rPr>
      <w:rFonts w:asciiTheme="majorHAnsi" w:eastAsiaTheme="majorEastAsia" w:hAnsiTheme="majorHAnsi" w:cstheme="majorBidi"/>
      <w:i/>
      <w:iCs/>
      <w:color w:val="2E74B5" w:themeColor="accent1" w:themeShade="BF"/>
      <w:sz w:val="20"/>
      <w:szCs w:val="20"/>
      <w:lang w:eastAsia="ru-RU"/>
    </w:rPr>
  </w:style>
  <w:style w:type="paragraph" w:styleId="a4">
    <w:name w:val="Title"/>
    <w:basedOn w:val="a"/>
    <w:link w:val="a5"/>
    <w:qFormat/>
    <w:rsid w:val="000F7A3D"/>
    <w:pPr>
      <w:widowControl w:val="0"/>
      <w:autoSpaceDE w:val="0"/>
      <w:autoSpaceDN w:val="0"/>
      <w:adjustRightInd w:val="0"/>
      <w:jc w:val="center"/>
    </w:pPr>
    <w:rPr>
      <w:rFonts w:ascii="Courier New" w:hAnsi="Courier New"/>
      <w:b/>
      <w:color w:val="000080"/>
      <w:sz w:val="22"/>
    </w:rPr>
  </w:style>
  <w:style w:type="character" w:customStyle="1" w:styleId="a5">
    <w:name w:val="Заголовок Знак"/>
    <w:basedOn w:val="a0"/>
    <w:link w:val="a4"/>
    <w:rsid w:val="000F7A3D"/>
    <w:rPr>
      <w:rFonts w:ascii="Courier New" w:eastAsia="Times New Roman" w:hAnsi="Courier New" w:cs="Times New Roman"/>
      <w:b/>
      <w:color w:val="000080"/>
      <w:szCs w:val="20"/>
      <w:lang w:eastAsia="ru-RU"/>
    </w:rPr>
  </w:style>
  <w:style w:type="character" w:customStyle="1" w:styleId="msohyperlinkmrcssattr">
    <w:name w:val="msohyperlink_mr_css_attr"/>
    <w:basedOn w:val="a0"/>
    <w:rsid w:val="000F7A3D"/>
  </w:style>
  <w:style w:type="paragraph" w:styleId="a6">
    <w:name w:val="Balloon Text"/>
    <w:basedOn w:val="a"/>
    <w:link w:val="a7"/>
    <w:uiPriority w:val="99"/>
    <w:semiHidden/>
    <w:unhideWhenUsed/>
    <w:rsid w:val="00806D86"/>
    <w:rPr>
      <w:rFonts w:ascii="Segoe UI" w:hAnsi="Segoe UI" w:cs="Segoe UI"/>
      <w:sz w:val="18"/>
      <w:szCs w:val="18"/>
    </w:rPr>
  </w:style>
  <w:style w:type="character" w:customStyle="1" w:styleId="a7">
    <w:name w:val="Текст выноски Знак"/>
    <w:basedOn w:val="a0"/>
    <w:link w:val="a6"/>
    <w:uiPriority w:val="99"/>
    <w:semiHidden/>
    <w:rsid w:val="00806D86"/>
    <w:rPr>
      <w:rFonts w:ascii="Segoe UI" w:eastAsia="Times New Roman" w:hAnsi="Segoe UI" w:cs="Segoe UI"/>
      <w:sz w:val="18"/>
      <w:szCs w:val="18"/>
      <w:lang w:eastAsia="ru-RU"/>
    </w:rPr>
  </w:style>
  <w:style w:type="table" w:styleId="a8">
    <w:name w:val="Table Grid"/>
    <w:basedOn w:val="a1"/>
    <w:uiPriority w:val="39"/>
    <w:rsid w:val="0008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56E83"/>
    <w:pPr>
      <w:tabs>
        <w:tab w:val="center" w:pos="4677"/>
        <w:tab w:val="right" w:pos="9355"/>
      </w:tabs>
    </w:pPr>
  </w:style>
  <w:style w:type="character" w:customStyle="1" w:styleId="aa">
    <w:name w:val="Верхний колонтитул Знак"/>
    <w:basedOn w:val="a0"/>
    <w:link w:val="a9"/>
    <w:uiPriority w:val="99"/>
    <w:rsid w:val="00F56E8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56E83"/>
    <w:pPr>
      <w:tabs>
        <w:tab w:val="center" w:pos="4677"/>
        <w:tab w:val="right" w:pos="9355"/>
      </w:tabs>
    </w:pPr>
  </w:style>
  <w:style w:type="character" w:customStyle="1" w:styleId="ac">
    <w:name w:val="Нижний колонтитул Знак"/>
    <w:basedOn w:val="a0"/>
    <w:link w:val="ab"/>
    <w:uiPriority w:val="99"/>
    <w:rsid w:val="00F56E83"/>
    <w:rPr>
      <w:rFonts w:ascii="Times New Roman" w:eastAsia="Times New Roman" w:hAnsi="Times New Roman" w:cs="Times New Roman"/>
      <w:sz w:val="20"/>
      <w:szCs w:val="20"/>
      <w:lang w:eastAsia="ru-RU"/>
    </w:rPr>
  </w:style>
  <w:style w:type="paragraph" w:customStyle="1" w:styleId="msoplaintextmrcssattr">
    <w:name w:val="msoplaintext_mr_css_attr"/>
    <w:basedOn w:val="a"/>
    <w:rsid w:val="00F027D5"/>
    <w:pPr>
      <w:spacing w:before="100" w:beforeAutospacing="1" w:after="100" w:afterAutospacing="1"/>
    </w:pPr>
    <w:rPr>
      <w:sz w:val="24"/>
      <w:szCs w:val="24"/>
    </w:rPr>
  </w:style>
  <w:style w:type="table" w:customStyle="1" w:styleId="2">
    <w:name w:val="Сетка таблицы2"/>
    <w:basedOn w:val="a1"/>
    <w:next w:val="a8"/>
    <w:uiPriority w:val="59"/>
    <w:rsid w:val="00FE18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787B376FC7F3A69A3708046F500BDAC4D29F2B5172D9826057E32013CI1Z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87B376FC7F3A69A3708046F500BDAC4D29F5B211219826057E32013CI1Z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6</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Дыленова Людмила Валерьевна</dc:creator>
  <cp:keywords/>
  <dc:description/>
  <cp:lastModifiedBy>АХЧ</cp:lastModifiedBy>
  <cp:revision>97</cp:revision>
  <cp:lastPrinted>2024-05-08T07:45:00Z</cp:lastPrinted>
  <dcterms:created xsi:type="dcterms:W3CDTF">2021-10-27T05:56:00Z</dcterms:created>
  <dcterms:modified xsi:type="dcterms:W3CDTF">2024-05-08T07:46:00Z</dcterms:modified>
</cp:coreProperties>
</file>